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C9F0" w14:textId="06ECE7BB" w:rsidR="00F10038" w:rsidRDefault="00F10038" w:rsidP="00D57F6A">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w:t>
      </w:r>
      <w:r>
        <w:rPr>
          <w:rFonts w:asciiTheme="minorHAnsi" w:hAnsiTheme="minorHAnsi" w:cstheme="minorHAnsi"/>
          <w:i/>
          <w:color w:val="000000" w:themeColor="text1"/>
          <w:sz w:val="24"/>
          <w:szCs w:val="24"/>
          <w:lang w:val="en-GB"/>
        </w:rPr>
        <w:t>In the right-hand bottom corner of each page there is a handwritten signature</w:t>
      </w:r>
      <w:r>
        <w:rPr>
          <w:rFonts w:asciiTheme="minorHAnsi" w:hAnsiTheme="minorHAnsi" w:cstheme="minorHAnsi"/>
          <w:color w:val="000000" w:themeColor="text1"/>
          <w:sz w:val="24"/>
          <w:szCs w:val="24"/>
          <w:lang w:val="en-GB"/>
        </w:rPr>
        <w:t>]</w:t>
      </w:r>
    </w:p>
    <w:p w14:paraId="4982944D" w14:textId="77777777" w:rsidR="00F10038" w:rsidRDefault="00F10038" w:rsidP="00D57F6A">
      <w:pPr>
        <w:pStyle w:val="Bezodstpw"/>
        <w:spacing w:line="276" w:lineRule="auto"/>
        <w:rPr>
          <w:rFonts w:asciiTheme="minorHAnsi" w:hAnsiTheme="minorHAnsi" w:cstheme="minorHAnsi"/>
          <w:color w:val="000000" w:themeColor="text1"/>
          <w:sz w:val="24"/>
          <w:szCs w:val="24"/>
          <w:lang w:val="en-GB"/>
        </w:rPr>
      </w:pPr>
    </w:p>
    <w:p w14:paraId="71C1FF1C" w14:textId="77777777" w:rsidR="00D57F6A" w:rsidRDefault="00D57F6A" w:rsidP="00D57F6A">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w:t>
      </w:r>
      <w:r>
        <w:rPr>
          <w:rFonts w:asciiTheme="minorHAnsi" w:hAnsiTheme="minorHAnsi" w:cstheme="minorHAnsi"/>
          <w:i/>
          <w:color w:val="000000" w:themeColor="text1"/>
          <w:sz w:val="24"/>
          <w:szCs w:val="24"/>
          <w:lang w:val="en-GB"/>
        </w:rPr>
        <w:t>In the header of each page:</w:t>
      </w:r>
      <w:r>
        <w:rPr>
          <w:rFonts w:asciiTheme="minorHAnsi" w:hAnsiTheme="minorHAnsi" w:cstheme="minorHAnsi"/>
          <w:color w:val="000000" w:themeColor="text1"/>
          <w:sz w:val="24"/>
          <w:szCs w:val="24"/>
          <w:lang w:val="en-GB"/>
        </w:rPr>
        <w:t>]</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47"/>
        <w:gridCol w:w="2912"/>
        <w:gridCol w:w="3079"/>
      </w:tblGrid>
      <w:tr w:rsidR="00D57F6A" w:rsidRPr="00B31CC9" w14:paraId="3F57F445" w14:textId="77777777" w:rsidTr="00D57F6A">
        <w:tc>
          <w:tcPr>
            <w:tcW w:w="921" w:type="pct"/>
          </w:tcPr>
          <w:p w14:paraId="3A64DB12"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w:t>
            </w:r>
            <w:r>
              <w:rPr>
                <w:rFonts w:asciiTheme="minorHAnsi" w:hAnsiTheme="minorHAnsi" w:cstheme="minorHAnsi"/>
                <w:i/>
                <w:color w:val="000000" w:themeColor="text1"/>
                <w:sz w:val="24"/>
                <w:szCs w:val="24"/>
                <w:lang w:val="en-GB"/>
              </w:rPr>
              <w:t>logo:</w:t>
            </w:r>
            <w:r>
              <w:rPr>
                <w:rFonts w:asciiTheme="minorHAnsi" w:hAnsiTheme="minorHAnsi" w:cstheme="minorHAnsi"/>
                <w:color w:val="000000" w:themeColor="text1"/>
                <w:sz w:val="24"/>
                <w:szCs w:val="24"/>
                <w:lang w:val="en-GB"/>
              </w:rPr>
              <w:t>]</w:t>
            </w:r>
          </w:p>
          <w:p w14:paraId="4A350BCB"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European Funds</w:t>
            </w:r>
          </w:p>
          <w:p w14:paraId="701244CF"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Smart Growth</w:t>
            </w:r>
          </w:p>
        </w:tc>
        <w:tc>
          <w:tcPr>
            <w:tcW w:w="921" w:type="pct"/>
          </w:tcPr>
          <w:p w14:paraId="07E69FC8"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w:t>
            </w:r>
            <w:r>
              <w:rPr>
                <w:rFonts w:asciiTheme="minorHAnsi" w:hAnsiTheme="minorHAnsi" w:cstheme="minorHAnsi"/>
                <w:i/>
                <w:color w:val="000000" w:themeColor="text1"/>
                <w:sz w:val="24"/>
                <w:szCs w:val="24"/>
                <w:lang w:val="en-GB"/>
              </w:rPr>
              <w:t>Polish flag</w:t>
            </w:r>
            <w:r>
              <w:rPr>
                <w:rFonts w:asciiTheme="minorHAnsi" w:hAnsiTheme="minorHAnsi" w:cstheme="minorHAnsi"/>
                <w:color w:val="000000" w:themeColor="text1"/>
                <w:sz w:val="24"/>
                <w:szCs w:val="24"/>
                <w:lang w:val="en-GB"/>
              </w:rPr>
              <w:t>]</w:t>
            </w:r>
          </w:p>
          <w:p w14:paraId="358C6265"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Republic of Poland</w:t>
            </w:r>
          </w:p>
        </w:tc>
        <w:tc>
          <w:tcPr>
            <w:tcW w:w="1535" w:type="pct"/>
          </w:tcPr>
          <w:p w14:paraId="65A79302"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w:t>
            </w:r>
            <w:r>
              <w:rPr>
                <w:rFonts w:asciiTheme="minorHAnsi" w:hAnsiTheme="minorHAnsi" w:cstheme="minorHAnsi"/>
                <w:i/>
                <w:color w:val="000000" w:themeColor="text1"/>
                <w:sz w:val="24"/>
                <w:szCs w:val="24"/>
                <w:lang w:val="en-GB"/>
              </w:rPr>
              <w:t>logo:</w:t>
            </w:r>
            <w:r>
              <w:rPr>
                <w:rFonts w:asciiTheme="minorHAnsi" w:hAnsiTheme="minorHAnsi" w:cstheme="minorHAnsi"/>
                <w:color w:val="000000" w:themeColor="text1"/>
                <w:sz w:val="24"/>
                <w:szCs w:val="24"/>
                <w:lang w:val="en-GB"/>
              </w:rPr>
              <w:t>]</w:t>
            </w:r>
          </w:p>
          <w:p w14:paraId="68BF9727"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PARP</w:t>
            </w:r>
          </w:p>
          <w:p w14:paraId="1916B4CC"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w:t>
            </w:r>
            <w:r>
              <w:rPr>
                <w:rFonts w:asciiTheme="minorHAnsi" w:hAnsiTheme="minorHAnsi" w:cstheme="minorHAnsi"/>
                <w:i/>
                <w:color w:val="000000" w:themeColor="text1"/>
                <w:sz w:val="24"/>
                <w:szCs w:val="24"/>
                <w:lang w:val="en-GB"/>
              </w:rPr>
              <w:t>Polish Agency for Enterprise Development</w:t>
            </w:r>
            <w:r>
              <w:rPr>
                <w:rFonts w:asciiTheme="minorHAnsi" w:hAnsiTheme="minorHAnsi" w:cstheme="minorHAnsi"/>
                <w:color w:val="000000" w:themeColor="text1"/>
                <w:sz w:val="24"/>
                <w:szCs w:val="24"/>
                <w:lang w:val="en-GB"/>
              </w:rPr>
              <w:t>]</w:t>
            </w:r>
          </w:p>
        </w:tc>
        <w:tc>
          <w:tcPr>
            <w:tcW w:w="1624" w:type="pct"/>
          </w:tcPr>
          <w:p w14:paraId="1722B2BB"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w:t>
            </w:r>
            <w:r>
              <w:rPr>
                <w:rFonts w:asciiTheme="minorHAnsi" w:hAnsiTheme="minorHAnsi" w:cstheme="minorHAnsi"/>
                <w:i/>
                <w:color w:val="000000" w:themeColor="text1"/>
                <w:sz w:val="24"/>
                <w:szCs w:val="24"/>
                <w:lang w:val="en-GB"/>
              </w:rPr>
              <w:t>logo:</w:t>
            </w:r>
            <w:r>
              <w:rPr>
                <w:rFonts w:asciiTheme="minorHAnsi" w:hAnsiTheme="minorHAnsi" w:cstheme="minorHAnsi"/>
                <w:color w:val="000000" w:themeColor="text1"/>
                <w:sz w:val="24"/>
                <w:szCs w:val="24"/>
                <w:lang w:val="en-GB"/>
              </w:rPr>
              <w:t>]</w:t>
            </w:r>
          </w:p>
          <w:p w14:paraId="292F6163"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European Union</w:t>
            </w:r>
          </w:p>
          <w:p w14:paraId="19B7E850" w14:textId="77777777" w:rsidR="00D57F6A" w:rsidRDefault="00D57F6A" w:rsidP="00A4436E">
            <w:pPr>
              <w:pStyle w:val="Bezodstpw"/>
              <w:spacing w:line="276"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European Regional Development Fund</w:t>
            </w:r>
          </w:p>
        </w:tc>
      </w:tr>
    </w:tbl>
    <w:p w14:paraId="2207902C" w14:textId="77777777" w:rsidR="001E5562" w:rsidRPr="00D57F6A" w:rsidRDefault="001E5562" w:rsidP="001E5562">
      <w:pPr>
        <w:spacing w:after="0" w:line="240" w:lineRule="auto"/>
        <w:rPr>
          <w:rFonts w:asciiTheme="minorHAnsi" w:eastAsia="Times New Roman" w:hAnsiTheme="minorHAnsi" w:cstheme="minorHAnsi"/>
          <w:i/>
          <w:iCs/>
          <w:color w:val="000000"/>
          <w:lang w:val="en-US"/>
        </w:rPr>
      </w:pPr>
    </w:p>
    <w:tbl>
      <w:tblPr>
        <w:tblStyle w:val="Tabela-Siatk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502"/>
      </w:tblGrid>
      <w:tr w:rsidR="00370972" w:rsidRPr="00B31CC9" w14:paraId="70BB5735" w14:textId="77777777" w:rsidTr="00F10038">
        <w:trPr>
          <w:hidden/>
        </w:trPr>
        <w:tc>
          <w:tcPr>
            <w:tcW w:w="279" w:type="dxa"/>
          </w:tcPr>
          <w:p w14:paraId="36102029" w14:textId="77777777" w:rsidR="00370972" w:rsidRPr="00423575" w:rsidRDefault="00370972" w:rsidP="00F10038">
            <w:pPr>
              <w:rPr>
                <w:rFonts w:asciiTheme="minorHAnsi" w:eastAsia="Times New Roman" w:hAnsiTheme="minorHAnsi" w:cstheme="minorHAnsi"/>
                <w:i/>
                <w:iCs/>
                <w:vanish/>
                <w:color w:val="000000"/>
                <w:lang w:val="en-US"/>
              </w:rPr>
            </w:pPr>
          </w:p>
        </w:tc>
        <w:tc>
          <w:tcPr>
            <w:tcW w:w="9502" w:type="dxa"/>
          </w:tcPr>
          <w:p w14:paraId="7750455E" w14:textId="1F639CD2" w:rsidR="00D57F6A" w:rsidRDefault="00D57F6A" w:rsidP="00D57F6A">
            <w:pPr>
              <w:rPr>
                <w:rFonts w:asciiTheme="minorHAnsi" w:eastAsia="Times New Roman" w:hAnsiTheme="minorHAnsi" w:cstheme="minorHAnsi"/>
                <w:i/>
                <w:iCs/>
                <w:color w:val="000000"/>
                <w:lang w:val="en-GB"/>
              </w:rPr>
            </w:pPr>
            <w:r>
              <w:rPr>
                <w:rFonts w:asciiTheme="minorHAnsi" w:eastAsia="Times New Roman" w:hAnsiTheme="minorHAnsi" w:cstheme="minorHAnsi"/>
                <w:i/>
                <w:iCs/>
                <w:color w:val="000000"/>
                <w:lang w:val="en-GB"/>
              </w:rPr>
              <w:t>Consolidated text as of 05.02.2023</w:t>
            </w:r>
          </w:p>
          <w:p w14:paraId="7CD6AAED" w14:textId="77777777" w:rsidR="00370972" w:rsidRPr="002B2057" w:rsidRDefault="00370972" w:rsidP="00370972">
            <w:pPr>
              <w:jc w:val="right"/>
              <w:rPr>
                <w:rFonts w:asciiTheme="minorHAnsi" w:eastAsia="Times New Roman" w:hAnsiTheme="minorHAnsi" w:cstheme="minorHAnsi"/>
                <w:lang w:val="en-GB"/>
              </w:rPr>
            </w:pPr>
            <w:r w:rsidRPr="002B2057">
              <w:rPr>
                <w:rFonts w:asciiTheme="minorHAnsi" w:eastAsia="Times New Roman" w:hAnsiTheme="minorHAnsi" w:cstheme="minorHAnsi"/>
                <w:i/>
                <w:iCs/>
                <w:color w:val="000000"/>
                <w:lang w:val="en-GB"/>
              </w:rPr>
              <w:t>……………….…………………</w:t>
            </w:r>
          </w:p>
          <w:p w14:paraId="52683FC8" w14:textId="77777777" w:rsidR="00370972" w:rsidRPr="002B2057" w:rsidRDefault="00370972" w:rsidP="00370972">
            <w:pPr>
              <w:jc w:val="right"/>
              <w:rPr>
                <w:rFonts w:asciiTheme="minorHAnsi" w:eastAsia="Times New Roman" w:hAnsiTheme="minorHAnsi" w:cstheme="minorHAnsi"/>
                <w:lang w:val="en-GB"/>
              </w:rPr>
            </w:pPr>
            <w:r w:rsidRPr="002B2057">
              <w:rPr>
                <w:rFonts w:asciiTheme="minorHAnsi" w:eastAsia="Times New Roman" w:hAnsiTheme="minorHAnsi" w:cstheme="minorHAnsi"/>
                <w:i/>
                <w:iCs/>
                <w:color w:val="000000"/>
                <w:lang w:val="en-GB"/>
              </w:rPr>
              <w:t>(</w:t>
            </w:r>
            <w:proofErr w:type="gramStart"/>
            <w:r w:rsidRPr="002B2057">
              <w:rPr>
                <w:rFonts w:asciiTheme="minorHAnsi" w:eastAsia="Times New Roman" w:hAnsiTheme="minorHAnsi" w:cstheme="minorHAnsi"/>
                <w:i/>
                <w:iCs/>
                <w:color w:val="000000"/>
                <w:lang w:val="en-GB"/>
              </w:rPr>
              <w:t>place</w:t>
            </w:r>
            <w:proofErr w:type="gramEnd"/>
            <w:r w:rsidRPr="002B2057">
              <w:rPr>
                <w:rFonts w:asciiTheme="minorHAnsi" w:eastAsia="Times New Roman" w:hAnsiTheme="minorHAnsi" w:cstheme="minorHAnsi"/>
                <w:i/>
                <w:iCs/>
                <w:color w:val="000000"/>
                <w:lang w:val="en-GB"/>
              </w:rPr>
              <w:t>, date)</w:t>
            </w:r>
          </w:p>
          <w:p w14:paraId="0463B4E6" w14:textId="77777777" w:rsidR="00370972" w:rsidRPr="002B2057" w:rsidRDefault="00370972" w:rsidP="00370972">
            <w:pPr>
              <w:rPr>
                <w:rFonts w:asciiTheme="minorHAnsi" w:eastAsia="Times New Roman" w:hAnsiTheme="minorHAnsi" w:cstheme="minorHAnsi"/>
                <w:i/>
                <w:iCs/>
                <w:color w:val="000000"/>
                <w:lang w:val="en-GB"/>
              </w:rPr>
            </w:pPr>
          </w:p>
          <w:p w14:paraId="001F9BD9"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i/>
                <w:iCs/>
                <w:color w:val="000000"/>
                <w:lang w:val="en-GB"/>
              </w:rPr>
              <w:t>Appendix No. 1 to Request for Proposal No. 2 of 29/12/2022  </w:t>
            </w:r>
          </w:p>
          <w:p w14:paraId="57AA8176" w14:textId="77777777" w:rsidR="00370972" w:rsidRPr="002B2057" w:rsidRDefault="00370972" w:rsidP="00370972">
            <w:pPr>
              <w:rPr>
                <w:rFonts w:asciiTheme="minorHAnsi" w:eastAsia="Times New Roman" w:hAnsiTheme="minorHAnsi" w:cstheme="minorHAnsi"/>
                <w:lang w:val="en-GB"/>
              </w:rPr>
            </w:pPr>
          </w:p>
          <w:p w14:paraId="43357D76" w14:textId="77777777" w:rsidR="00370972" w:rsidRPr="002B2057" w:rsidRDefault="00370972" w:rsidP="00370972">
            <w:pPr>
              <w:jc w:val="center"/>
              <w:rPr>
                <w:rFonts w:asciiTheme="minorHAnsi" w:eastAsia="Times New Roman" w:hAnsiTheme="minorHAnsi" w:cstheme="minorHAnsi"/>
                <w:b/>
                <w:bCs/>
                <w:color w:val="000000"/>
                <w:lang w:val="en-GB"/>
              </w:rPr>
            </w:pPr>
            <w:r w:rsidRPr="002B2057">
              <w:rPr>
                <w:rFonts w:asciiTheme="minorHAnsi" w:eastAsia="Times New Roman" w:hAnsiTheme="minorHAnsi" w:cstheme="minorHAnsi"/>
                <w:b/>
                <w:bCs/>
                <w:color w:val="000000"/>
                <w:lang w:val="en-GB"/>
              </w:rPr>
              <w:t>PROPOSAL FORM</w:t>
            </w:r>
          </w:p>
          <w:p w14:paraId="761AE7D0" w14:textId="77777777" w:rsidR="00370972" w:rsidRPr="002B2057" w:rsidRDefault="00370972" w:rsidP="00370972">
            <w:pPr>
              <w:jc w:val="center"/>
              <w:rPr>
                <w:rFonts w:asciiTheme="minorHAnsi" w:eastAsia="Times New Roman" w:hAnsiTheme="minorHAnsi" w:cstheme="minorHAnsi"/>
                <w:lang w:val="en-GB"/>
              </w:rPr>
            </w:pPr>
          </w:p>
          <w:p w14:paraId="013C0F80"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I name and address of the Contracting Party</w:t>
            </w:r>
          </w:p>
          <w:p w14:paraId="782B5B91" w14:textId="77777777" w:rsidR="00370972" w:rsidRPr="00F80111" w:rsidRDefault="00370972" w:rsidP="00370972">
            <w:pPr>
              <w:spacing w:line="276" w:lineRule="auto"/>
              <w:ind w:left="720"/>
              <w:jc w:val="both"/>
              <w:rPr>
                <w:rFonts w:asciiTheme="minorHAnsi" w:hAnsiTheme="minorHAnsi" w:cstheme="minorHAnsi"/>
              </w:rPr>
            </w:pPr>
            <w:r w:rsidRPr="00F80111">
              <w:rPr>
                <w:rFonts w:asciiTheme="minorHAnsi" w:hAnsiTheme="minorHAnsi" w:cstheme="minorHAnsi"/>
              </w:rPr>
              <w:t xml:space="preserve">WOŹNIAK MAGDALENA </w:t>
            </w:r>
            <w:proofErr w:type="spellStart"/>
            <w:r w:rsidRPr="00F80111">
              <w:rPr>
                <w:rFonts w:asciiTheme="minorHAnsi" w:hAnsiTheme="minorHAnsi" w:cstheme="minorHAnsi"/>
              </w:rPr>
              <w:t>Magdalena</w:t>
            </w:r>
            <w:proofErr w:type="spellEnd"/>
            <w:r w:rsidRPr="00F80111">
              <w:rPr>
                <w:rFonts w:asciiTheme="minorHAnsi" w:hAnsiTheme="minorHAnsi" w:cstheme="minorHAnsi"/>
              </w:rPr>
              <w:t xml:space="preserve"> Woźniak</w:t>
            </w:r>
          </w:p>
          <w:p w14:paraId="3264C11D" w14:textId="77777777" w:rsidR="00370972" w:rsidRPr="00F80111" w:rsidRDefault="00370972" w:rsidP="00370972">
            <w:pPr>
              <w:spacing w:line="276" w:lineRule="auto"/>
              <w:ind w:left="720"/>
              <w:jc w:val="both"/>
              <w:rPr>
                <w:rFonts w:asciiTheme="minorHAnsi" w:hAnsiTheme="minorHAnsi" w:cstheme="minorHAnsi"/>
                <w:color w:val="000000" w:themeColor="text1"/>
              </w:rPr>
            </w:pPr>
            <w:r w:rsidRPr="00F80111">
              <w:rPr>
                <w:rFonts w:asciiTheme="minorHAnsi" w:hAnsiTheme="minorHAnsi" w:cstheme="minorHAnsi"/>
              </w:rPr>
              <w:t>UL. TARASOWA 4/</w:t>
            </w:r>
            <w:r w:rsidRPr="00F80111">
              <w:rPr>
                <w:rFonts w:asciiTheme="minorHAnsi" w:hAnsiTheme="minorHAnsi" w:cstheme="minorHAnsi"/>
                <w:color w:val="000000" w:themeColor="text1"/>
              </w:rPr>
              <w:t xml:space="preserve">109 </w:t>
            </w:r>
          </w:p>
          <w:p w14:paraId="5E514914" w14:textId="0A3EBD89" w:rsidR="00370972" w:rsidRPr="002B2057" w:rsidRDefault="00370972" w:rsidP="00370972">
            <w:pPr>
              <w:spacing w:line="276" w:lineRule="auto"/>
              <w:ind w:left="72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20-819 LUBLIN </w:t>
            </w:r>
            <w:r w:rsidR="00AF660D">
              <w:rPr>
                <w:rFonts w:asciiTheme="minorHAnsi" w:hAnsiTheme="minorHAnsi" w:cstheme="minorHAnsi"/>
                <w:color w:val="000000" w:themeColor="text1"/>
                <w:lang w:val="en-GB"/>
              </w:rPr>
              <w:t xml:space="preserve"> </w:t>
            </w:r>
          </w:p>
          <w:p w14:paraId="6F6D7268" w14:textId="77777777" w:rsidR="00370972" w:rsidRPr="002B2057" w:rsidRDefault="00370972" w:rsidP="00370972">
            <w:pPr>
              <w:rPr>
                <w:rFonts w:asciiTheme="minorHAnsi" w:eastAsia="Times New Roman" w:hAnsiTheme="minorHAnsi" w:cstheme="minorHAnsi"/>
                <w:lang w:val="en-GB"/>
              </w:rPr>
            </w:pPr>
          </w:p>
          <w:p w14:paraId="54CB006F"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II Proposal preparation date</w:t>
            </w:r>
          </w:p>
          <w:p w14:paraId="0ADC7785"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w:t>
            </w:r>
          </w:p>
          <w:p w14:paraId="46E1F0F3" w14:textId="77777777" w:rsidR="00370972" w:rsidRPr="002B2057" w:rsidRDefault="00370972" w:rsidP="00370972">
            <w:pPr>
              <w:rPr>
                <w:rFonts w:asciiTheme="minorHAnsi" w:eastAsia="Times New Roman" w:hAnsiTheme="minorHAnsi" w:cstheme="minorHAnsi"/>
                <w:lang w:val="en-GB"/>
              </w:rPr>
            </w:pPr>
          </w:p>
          <w:p w14:paraId="64E566A1" w14:textId="6FAA1B0A"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II</w:t>
            </w:r>
            <w:r w:rsidR="00F53547" w:rsidRPr="002B2057">
              <w:rPr>
                <w:rFonts w:asciiTheme="minorHAnsi" w:eastAsia="Times New Roman" w:hAnsiTheme="minorHAnsi" w:cstheme="minorHAnsi"/>
                <w:b/>
                <w:bCs/>
                <w:color w:val="000000"/>
                <w:lang w:val="en-GB"/>
              </w:rPr>
              <w:t>I</w:t>
            </w:r>
            <w:r w:rsidRPr="002B2057">
              <w:rPr>
                <w:rFonts w:asciiTheme="minorHAnsi" w:eastAsia="Times New Roman" w:hAnsiTheme="minorHAnsi" w:cstheme="minorHAnsi"/>
                <w:b/>
                <w:bCs/>
                <w:color w:val="000000"/>
                <w:lang w:val="en-GB"/>
              </w:rPr>
              <w:t xml:space="preserve"> </w:t>
            </w:r>
            <w:r w:rsidR="00F53547" w:rsidRPr="002B2057">
              <w:rPr>
                <w:rFonts w:asciiTheme="minorHAnsi" w:eastAsia="Times New Roman" w:hAnsiTheme="minorHAnsi" w:cstheme="minorHAnsi"/>
                <w:b/>
                <w:bCs/>
                <w:color w:val="000000"/>
                <w:lang w:val="en-GB"/>
              </w:rPr>
              <w:t xml:space="preserve">Name </w:t>
            </w:r>
            <w:r w:rsidRPr="002B2057">
              <w:rPr>
                <w:rFonts w:asciiTheme="minorHAnsi" w:eastAsia="Times New Roman" w:hAnsiTheme="minorHAnsi" w:cstheme="minorHAnsi"/>
                <w:b/>
                <w:bCs/>
                <w:color w:val="000000"/>
                <w:lang w:val="en-GB"/>
              </w:rPr>
              <w:t>and address of the Contractor</w:t>
            </w:r>
          </w:p>
          <w:p w14:paraId="4F9F0BD9"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Name: ………………………………………………………………………………………</w:t>
            </w:r>
          </w:p>
          <w:p w14:paraId="23966A1C" w14:textId="1774177D"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Address: ………………………………………………………...……………………</w:t>
            </w:r>
            <w:proofErr w:type="gramStart"/>
            <w:r w:rsidRPr="002B2057">
              <w:rPr>
                <w:rFonts w:asciiTheme="minorHAnsi" w:eastAsia="Times New Roman" w:hAnsiTheme="minorHAnsi" w:cstheme="minorHAnsi"/>
                <w:color w:val="000000"/>
                <w:lang w:val="en-GB"/>
              </w:rPr>
              <w:t>…</w:t>
            </w:r>
            <w:r w:rsidR="00117B95" w:rsidRPr="002B2057">
              <w:rPr>
                <w:rFonts w:asciiTheme="minorHAnsi" w:eastAsia="Times New Roman" w:hAnsiTheme="minorHAnsi" w:cstheme="minorHAnsi"/>
                <w:color w:val="000000"/>
                <w:lang w:val="en-GB"/>
              </w:rPr>
              <w:t>..</w:t>
            </w:r>
            <w:proofErr w:type="gramEnd"/>
          </w:p>
          <w:p w14:paraId="5C718BB0" w14:textId="6BE5EEE8"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KRS (National Court Register No.): ……………………………………………</w:t>
            </w:r>
          </w:p>
          <w:p w14:paraId="62A480B1" w14:textId="77777777" w:rsidR="00117B95" w:rsidRPr="002B2057" w:rsidRDefault="00117B95" w:rsidP="00370972">
            <w:pPr>
              <w:rPr>
                <w:rFonts w:asciiTheme="minorHAnsi" w:eastAsia="Times New Roman" w:hAnsiTheme="minorHAnsi" w:cstheme="minorHAnsi"/>
                <w:color w:val="000000"/>
                <w:lang w:val="en-GB"/>
              </w:rPr>
            </w:pPr>
          </w:p>
          <w:p w14:paraId="0B08BEC6" w14:textId="36407A6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NIP (tax ID No.): ………………………………………………………………</w:t>
            </w:r>
            <w:r w:rsidR="00117B95" w:rsidRPr="002B2057">
              <w:rPr>
                <w:rFonts w:asciiTheme="minorHAnsi" w:eastAsia="Times New Roman" w:hAnsiTheme="minorHAnsi" w:cstheme="minorHAnsi"/>
                <w:color w:val="000000"/>
                <w:lang w:val="en-GB"/>
              </w:rPr>
              <w:t>.</w:t>
            </w:r>
            <w:r w:rsidRPr="002B2057">
              <w:rPr>
                <w:rFonts w:asciiTheme="minorHAnsi" w:eastAsia="Times New Roman" w:hAnsiTheme="minorHAnsi" w:cstheme="minorHAnsi"/>
                <w:color w:val="000000"/>
                <w:lang w:val="en-GB"/>
              </w:rPr>
              <w:t>……….</w:t>
            </w:r>
          </w:p>
          <w:p w14:paraId="698B719E" w14:textId="17358E9B"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REGON (National Official Business Register No.): ………………………………………………………………………………</w:t>
            </w:r>
            <w:r w:rsidR="00117B95" w:rsidRPr="002B2057">
              <w:rPr>
                <w:rFonts w:asciiTheme="minorHAnsi" w:eastAsia="Times New Roman" w:hAnsiTheme="minorHAnsi" w:cstheme="minorHAnsi"/>
                <w:color w:val="000000"/>
                <w:lang w:val="en-GB"/>
              </w:rPr>
              <w:t>………….</w:t>
            </w:r>
            <w:r w:rsidRPr="002B2057">
              <w:rPr>
                <w:rFonts w:asciiTheme="minorHAnsi" w:eastAsia="Times New Roman" w:hAnsiTheme="minorHAnsi" w:cstheme="minorHAnsi"/>
                <w:color w:val="000000"/>
                <w:lang w:val="en-GB"/>
              </w:rPr>
              <w:t>………</w:t>
            </w:r>
          </w:p>
          <w:p w14:paraId="2592A360" w14:textId="284F5F31"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Tel.: ……………………………………………………………………………………</w:t>
            </w:r>
            <w:r w:rsidR="00117B95" w:rsidRPr="002B2057">
              <w:rPr>
                <w:rFonts w:asciiTheme="minorHAnsi" w:eastAsia="Times New Roman" w:hAnsiTheme="minorHAnsi" w:cstheme="minorHAnsi"/>
                <w:color w:val="000000"/>
                <w:lang w:val="en-GB"/>
              </w:rPr>
              <w:t>.</w:t>
            </w:r>
            <w:r w:rsidRPr="002B2057">
              <w:rPr>
                <w:rFonts w:asciiTheme="minorHAnsi" w:eastAsia="Times New Roman" w:hAnsiTheme="minorHAnsi" w:cstheme="minorHAnsi"/>
                <w:color w:val="000000"/>
                <w:lang w:val="en-GB"/>
              </w:rPr>
              <w:t>…...</w:t>
            </w:r>
          </w:p>
          <w:p w14:paraId="05925FB6" w14:textId="6914FBB1" w:rsidR="00370972" w:rsidRPr="002B2057" w:rsidRDefault="00686075"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E</w:t>
            </w:r>
            <w:r w:rsidR="00370972" w:rsidRPr="002B2057">
              <w:rPr>
                <w:rFonts w:asciiTheme="minorHAnsi" w:eastAsia="Times New Roman" w:hAnsiTheme="minorHAnsi" w:cstheme="minorHAnsi"/>
                <w:color w:val="000000"/>
                <w:lang w:val="en-GB"/>
              </w:rPr>
              <w:t>-mail</w:t>
            </w:r>
            <w:proofErr w:type="gramStart"/>
            <w:r w:rsidR="00370972" w:rsidRPr="002B2057">
              <w:rPr>
                <w:rFonts w:asciiTheme="minorHAnsi" w:eastAsia="Times New Roman" w:hAnsiTheme="minorHAnsi" w:cstheme="minorHAnsi"/>
                <w:color w:val="000000"/>
                <w:lang w:val="en-GB"/>
              </w:rPr>
              <w:t>: .</w:t>
            </w:r>
            <w:proofErr w:type="gramEnd"/>
            <w:r w:rsidR="00370972" w:rsidRPr="002B2057">
              <w:rPr>
                <w:rFonts w:asciiTheme="minorHAnsi" w:eastAsia="Times New Roman" w:hAnsiTheme="minorHAnsi" w:cstheme="minorHAnsi"/>
                <w:color w:val="000000"/>
                <w:lang w:val="en-GB"/>
              </w:rPr>
              <w:t>…………………………………………………………………………</w:t>
            </w:r>
            <w:r w:rsidR="00117B95" w:rsidRPr="002B2057">
              <w:rPr>
                <w:rFonts w:asciiTheme="minorHAnsi" w:eastAsia="Times New Roman" w:hAnsiTheme="minorHAnsi" w:cstheme="minorHAnsi"/>
                <w:color w:val="000000"/>
                <w:lang w:val="en-GB"/>
              </w:rPr>
              <w:t>.</w:t>
            </w:r>
            <w:r w:rsidR="00370972" w:rsidRPr="002B2057">
              <w:rPr>
                <w:rFonts w:asciiTheme="minorHAnsi" w:eastAsia="Times New Roman" w:hAnsiTheme="minorHAnsi" w:cstheme="minorHAnsi"/>
                <w:color w:val="000000"/>
                <w:lang w:val="en-GB"/>
              </w:rPr>
              <w:t>…………</w:t>
            </w:r>
            <w:r w:rsidR="00117B95" w:rsidRPr="002B2057">
              <w:rPr>
                <w:rFonts w:asciiTheme="minorHAnsi" w:eastAsia="Times New Roman" w:hAnsiTheme="minorHAnsi" w:cstheme="minorHAnsi"/>
                <w:color w:val="000000"/>
                <w:lang w:val="en-GB"/>
              </w:rPr>
              <w:t>.</w:t>
            </w:r>
          </w:p>
          <w:p w14:paraId="5B6E87AE" w14:textId="77777777" w:rsidR="00370972" w:rsidRPr="002B2057" w:rsidRDefault="00370972" w:rsidP="00370972">
            <w:pPr>
              <w:rPr>
                <w:rFonts w:asciiTheme="minorHAnsi" w:eastAsia="Times New Roman" w:hAnsiTheme="minorHAnsi" w:cstheme="minorHAnsi"/>
                <w:lang w:val="en-GB"/>
              </w:rPr>
            </w:pPr>
          </w:p>
          <w:p w14:paraId="3A5811C0" w14:textId="77777777" w:rsidR="00370972" w:rsidRPr="002B2057" w:rsidRDefault="00370972" w:rsidP="00117B95">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IV Contact details of the person authorised by the Contractor to submit the proposal and contact the Contracting Party:</w:t>
            </w:r>
          </w:p>
          <w:p w14:paraId="5FADD009" w14:textId="18926CEA" w:rsidR="00370972" w:rsidRPr="002B2057" w:rsidRDefault="00117B95"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Name</w:t>
            </w:r>
            <w:r w:rsidR="00370972" w:rsidRPr="002B2057">
              <w:rPr>
                <w:rFonts w:asciiTheme="minorHAnsi" w:eastAsia="Times New Roman" w:hAnsiTheme="minorHAnsi" w:cstheme="minorHAnsi"/>
                <w:color w:val="000000"/>
                <w:lang w:val="en-GB"/>
              </w:rPr>
              <w:t>: …...…………………………………………………………</w:t>
            </w:r>
            <w:r w:rsidRPr="002B2057">
              <w:rPr>
                <w:rFonts w:asciiTheme="minorHAnsi" w:eastAsia="Times New Roman" w:hAnsiTheme="minorHAnsi" w:cstheme="minorHAnsi"/>
                <w:color w:val="000000"/>
                <w:lang w:val="en-GB"/>
              </w:rPr>
              <w:t>………</w:t>
            </w:r>
            <w:proofErr w:type="gramStart"/>
            <w:r w:rsidRPr="002B2057">
              <w:rPr>
                <w:rFonts w:asciiTheme="minorHAnsi" w:eastAsia="Times New Roman" w:hAnsiTheme="minorHAnsi" w:cstheme="minorHAnsi"/>
                <w:color w:val="000000"/>
                <w:lang w:val="en-GB"/>
              </w:rPr>
              <w:t>…..</w:t>
            </w:r>
            <w:proofErr w:type="gramEnd"/>
            <w:r w:rsidR="00370972" w:rsidRPr="002B2057">
              <w:rPr>
                <w:rFonts w:asciiTheme="minorHAnsi" w:eastAsia="Times New Roman" w:hAnsiTheme="minorHAnsi" w:cstheme="minorHAnsi"/>
                <w:color w:val="000000"/>
                <w:lang w:val="en-GB"/>
              </w:rPr>
              <w:t>…………</w:t>
            </w:r>
          </w:p>
          <w:p w14:paraId="2A12C894" w14:textId="2EFC486F" w:rsidR="00370972" w:rsidRPr="002B2057" w:rsidRDefault="00DE5BA3" w:rsidP="00370972">
            <w:pPr>
              <w:rPr>
                <w:rFonts w:asciiTheme="minorHAnsi" w:eastAsia="Times New Roman" w:hAnsiTheme="minorHAnsi" w:cstheme="minorHAnsi"/>
                <w:lang w:val="en-GB"/>
              </w:rPr>
            </w:pPr>
            <w:proofErr w:type="gramStart"/>
            <w:r w:rsidRPr="002B2057">
              <w:rPr>
                <w:rFonts w:asciiTheme="minorHAnsi" w:eastAsia="Times New Roman" w:hAnsiTheme="minorHAnsi" w:cstheme="minorHAnsi"/>
                <w:color w:val="000000"/>
                <w:lang w:val="en-GB"/>
              </w:rPr>
              <w:t>Position</w:t>
            </w:r>
            <w:r w:rsidR="00370972" w:rsidRPr="002B2057">
              <w:rPr>
                <w:rFonts w:asciiTheme="minorHAnsi" w:eastAsia="Times New Roman" w:hAnsiTheme="minorHAnsi" w:cstheme="minorHAnsi"/>
                <w:color w:val="000000"/>
                <w:lang w:val="en-GB"/>
              </w:rPr>
              <w:t>:…</w:t>
            </w:r>
            <w:proofErr w:type="gramEnd"/>
            <w:r w:rsidR="00370972" w:rsidRPr="002B2057">
              <w:rPr>
                <w:rFonts w:asciiTheme="minorHAnsi" w:eastAsia="Times New Roman" w:hAnsiTheme="minorHAnsi" w:cstheme="minorHAnsi"/>
                <w:color w:val="000000"/>
                <w:lang w:val="en-GB"/>
              </w:rPr>
              <w:t>…………………………………………………………</w:t>
            </w:r>
            <w:r w:rsidR="00117B95" w:rsidRPr="002B2057">
              <w:rPr>
                <w:rFonts w:asciiTheme="minorHAnsi" w:eastAsia="Times New Roman" w:hAnsiTheme="minorHAnsi" w:cstheme="minorHAnsi"/>
                <w:color w:val="000000"/>
                <w:lang w:val="en-GB"/>
              </w:rPr>
              <w:t>……</w:t>
            </w:r>
            <w:r w:rsidR="00370972" w:rsidRPr="002B2057">
              <w:rPr>
                <w:rFonts w:asciiTheme="minorHAnsi" w:eastAsia="Times New Roman" w:hAnsiTheme="minorHAnsi" w:cstheme="minorHAnsi"/>
                <w:color w:val="000000"/>
                <w:lang w:val="en-GB"/>
              </w:rPr>
              <w:t>………</w:t>
            </w:r>
            <w:r w:rsidR="00117B95" w:rsidRPr="002B2057">
              <w:rPr>
                <w:rFonts w:asciiTheme="minorHAnsi" w:eastAsia="Times New Roman" w:hAnsiTheme="minorHAnsi" w:cstheme="minorHAnsi"/>
                <w:color w:val="000000"/>
                <w:lang w:val="en-GB"/>
              </w:rPr>
              <w:t>…</w:t>
            </w:r>
            <w:r w:rsidR="00370972" w:rsidRPr="002B2057">
              <w:rPr>
                <w:rFonts w:asciiTheme="minorHAnsi" w:eastAsia="Times New Roman" w:hAnsiTheme="minorHAnsi" w:cstheme="minorHAnsi"/>
                <w:color w:val="000000"/>
                <w:lang w:val="en-GB"/>
              </w:rPr>
              <w:t>………</w:t>
            </w:r>
          </w:p>
          <w:p w14:paraId="2DA5B168" w14:textId="317F1BAA"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Tel.: ………………………………………………………………………………………</w:t>
            </w:r>
            <w:r w:rsidR="00DE5BA3" w:rsidRPr="002B2057">
              <w:rPr>
                <w:rFonts w:asciiTheme="minorHAnsi" w:eastAsia="Times New Roman" w:hAnsiTheme="minorHAnsi" w:cstheme="minorHAnsi"/>
                <w:color w:val="000000"/>
                <w:lang w:val="en-GB"/>
              </w:rPr>
              <w:t>.</w:t>
            </w:r>
            <w:r w:rsidRPr="002B2057">
              <w:rPr>
                <w:rFonts w:asciiTheme="minorHAnsi" w:eastAsia="Times New Roman" w:hAnsiTheme="minorHAnsi" w:cstheme="minorHAnsi"/>
                <w:color w:val="000000"/>
                <w:lang w:val="en-GB"/>
              </w:rPr>
              <w:t>…</w:t>
            </w:r>
          </w:p>
          <w:p w14:paraId="48939BE0" w14:textId="17BDE358" w:rsidR="00370972" w:rsidRPr="002B2057" w:rsidRDefault="00686075" w:rsidP="00370972">
            <w:pPr>
              <w:rPr>
                <w:rFonts w:asciiTheme="minorHAnsi" w:eastAsia="Times New Roman" w:hAnsiTheme="minorHAnsi" w:cstheme="minorHAnsi"/>
                <w:lang w:val="en-GB"/>
              </w:rPr>
            </w:pPr>
            <w:proofErr w:type="gramStart"/>
            <w:r w:rsidRPr="002B2057">
              <w:rPr>
                <w:rFonts w:asciiTheme="minorHAnsi" w:eastAsia="Times New Roman" w:hAnsiTheme="minorHAnsi" w:cstheme="minorHAnsi"/>
                <w:color w:val="000000"/>
                <w:lang w:val="en-GB"/>
              </w:rPr>
              <w:t>E</w:t>
            </w:r>
            <w:r w:rsidR="00370972" w:rsidRPr="002B2057">
              <w:rPr>
                <w:rFonts w:asciiTheme="minorHAnsi" w:eastAsia="Times New Roman" w:hAnsiTheme="minorHAnsi" w:cstheme="minorHAnsi"/>
                <w:color w:val="000000"/>
                <w:lang w:val="en-GB"/>
              </w:rPr>
              <w:t>-mail: ..</w:t>
            </w:r>
            <w:proofErr w:type="gramEnd"/>
            <w:r w:rsidR="00370972" w:rsidRPr="002B2057">
              <w:rPr>
                <w:rFonts w:asciiTheme="minorHAnsi" w:eastAsia="Times New Roman" w:hAnsiTheme="minorHAnsi" w:cstheme="minorHAnsi"/>
                <w:color w:val="000000"/>
                <w:lang w:val="en-GB"/>
              </w:rPr>
              <w:t>……………………………………………………………………………………</w:t>
            </w:r>
            <w:r w:rsidR="00370972" w:rsidRPr="002B2057">
              <w:rPr>
                <w:rFonts w:asciiTheme="minorHAnsi" w:eastAsia="Times New Roman" w:hAnsiTheme="minorHAnsi" w:cstheme="minorHAnsi"/>
                <w:color w:val="000000"/>
                <w:lang w:val="en-GB"/>
              </w:rPr>
              <w:br/>
            </w:r>
          </w:p>
          <w:p w14:paraId="61CFC9F2"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V Proposal</w:t>
            </w:r>
          </w:p>
          <w:p w14:paraId="7B83467E" w14:textId="77777777" w:rsidR="00370972" w:rsidRDefault="00370972" w:rsidP="00370972">
            <w:pPr>
              <w:autoSpaceDE w:val="0"/>
              <w:autoSpaceDN w:val="0"/>
              <w:adjustRightInd w:val="0"/>
              <w:spacing w:line="276" w:lineRule="auto"/>
              <w:jc w:val="both"/>
              <w:rPr>
                <w:rFonts w:asciiTheme="minorHAnsi" w:hAnsiTheme="minorHAnsi" w:cstheme="minorHAnsi"/>
                <w:lang w:val="en-GB"/>
              </w:rPr>
            </w:pPr>
            <w:r w:rsidRPr="002B2057">
              <w:rPr>
                <w:rFonts w:asciiTheme="minorHAnsi" w:hAnsiTheme="minorHAnsi" w:cstheme="minorHAnsi"/>
                <w:color w:val="000000"/>
                <w:lang w:val="en-GB"/>
              </w:rPr>
              <w:t xml:space="preserve">In response to Request for Proposal No. 2 of 29/12/2022 concerning the award of a contract for the delivery of a </w:t>
            </w:r>
            <w:r w:rsidRPr="002B2057">
              <w:rPr>
                <w:rFonts w:asciiTheme="minorHAnsi" w:hAnsiTheme="minorHAnsi" w:cstheme="minorHAnsi"/>
                <w:lang w:val="en-GB"/>
              </w:rPr>
              <w:t>mobile MRI unit (semi-trailer), in connection with the implementation of the project entitled “Implementation of innovative functional diagnostics of temporomandibular joints supported by numerical simulation of articular disc biomechanics” under sub-measure 3.2.1 Research for the market of the Smart Growth Operational Programme 2014-2020, co-financed by the European Regional Development Fund</w:t>
            </w:r>
          </w:p>
          <w:p w14:paraId="4CA5A154" w14:textId="4EE8E58A" w:rsidR="00370972" w:rsidRPr="002B2057" w:rsidRDefault="00370972" w:rsidP="00370972">
            <w:pPr>
              <w:jc w:val="center"/>
              <w:rPr>
                <w:rFonts w:asciiTheme="minorHAnsi" w:eastAsia="Times New Roman" w:hAnsiTheme="minorHAnsi" w:cstheme="minorHAnsi"/>
                <w:b/>
                <w:bCs/>
                <w:color w:val="000000"/>
                <w:lang w:val="en-GB"/>
              </w:rPr>
            </w:pPr>
            <w:r w:rsidRPr="002B2057">
              <w:rPr>
                <w:rFonts w:asciiTheme="minorHAnsi" w:eastAsia="Times New Roman" w:hAnsiTheme="minorHAnsi" w:cstheme="minorHAnsi"/>
                <w:b/>
                <w:bCs/>
                <w:color w:val="000000"/>
                <w:lang w:val="en-GB"/>
              </w:rPr>
              <w:lastRenderedPageBreak/>
              <w:t xml:space="preserve">– I/we hereby submit </w:t>
            </w:r>
            <w:r w:rsidR="001B7866" w:rsidRPr="002B2057">
              <w:rPr>
                <w:rFonts w:asciiTheme="minorHAnsi" w:eastAsia="Times New Roman" w:hAnsiTheme="minorHAnsi" w:cstheme="minorHAnsi"/>
                <w:b/>
                <w:bCs/>
                <w:color w:val="000000"/>
                <w:lang w:val="en-GB"/>
              </w:rPr>
              <w:t>the following</w:t>
            </w:r>
            <w:r w:rsidRPr="002B2057">
              <w:rPr>
                <w:rFonts w:asciiTheme="minorHAnsi" w:eastAsia="Times New Roman" w:hAnsiTheme="minorHAnsi" w:cstheme="minorHAnsi"/>
                <w:b/>
                <w:bCs/>
                <w:color w:val="000000"/>
                <w:lang w:val="en-GB"/>
              </w:rPr>
              <w:t xml:space="preserve"> proposal:</w:t>
            </w:r>
          </w:p>
          <w:p w14:paraId="26099C2B" w14:textId="77777777" w:rsidR="00B24CB7" w:rsidRPr="002B2057" w:rsidRDefault="00B24CB7" w:rsidP="001B7866">
            <w:pPr>
              <w:rPr>
                <w:rFonts w:asciiTheme="minorHAnsi" w:eastAsia="Times New Roman" w:hAnsiTheme="minorHAnsi" w:cstheme="minorHAnsi"/>
                <w:b/>
                <w:bCs/>
                <w:color w:val="000000"/>
                <w:lang w:val="en-GB"/>
              </w:rPr>
            </w:pPr>
          </w:p>
          <w:p w14:paraId="092B020A" w14:textId="77777777" w:rsidR="00370972" w:rsidRPr="002B2057" w:rsidRDefault="00370972" w:rsidP="00370972">
            <w:pPr>
              <w:jc w:val="center"/>
              <w:rPr>
                <w:rFonts w:asciiTheme="minorHAnsi" w:eastAsia="Times New Roman" w:hAnsiTheme="minorHAnsi" w:cstheme="minorHAnsi"/>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2758"/>
              <w:gridCol w:w="6518"/>
            </w:tblGrid>
            <w:tr w:rsidR="00370972" w:rsidRPr="002B2057" w14:paraId="01BA6E58" w14:textId="77777777" w:rsidTr="00A4436E">
              <w:tc>
                <w:tcPr>
                  <w:tcW w:w="10060"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51F9EA09" w14:textId="77777777" w:rsidR="00370972" w:rsidRPr="002B2057" w:rsidRDefault="00370972" w:rsidP="00370972">
                  <w:pPr>
                    <w:spacing w:after="0" w:line="240" w:lineRule="auto"/>
                    <w:jc w:val="both"/>
                    <w:rPr>
                      <w:rFonts w:asciiTheme="minorHAnsi" w:eastAsia="Times New Roman" w:hAnsiTheme="minorHAnsi" w:cstheme="minorHAnsi"/>
                      <w:color w:val="000000"/>
                      <w:lang w:val="en-GB"/>
                    </w:rPr>
                  </w:pPr>
                  <w:r w:rsidRPr="002B2057">
                    <w:rPr>
                      <w:rFonts w:asciiTheme="minorHAnsi" w:eastAsia="Times New Roman" w:hAnsiTheme="minorHAnsi" w:cstheme="minorHAnsi"/>
                      <w:color w:val="000000"/>
                      <w:lang w:val="en-GB"/>
                    </w:rPr>
                    <w:t>Price of the contract</w:t>
                  </w:r>
                </w:p>
                <w:p w14:paraId="7B944225" w14:textId="77777777" w:rsidR="00370972" w:rsidRPr="002B2057" w:rsidRDefault="00370972" w:rsidP="00370972">
                  <w:pPr>
                    <w:spacing w:after="0" w:line="240" w:lineRule="auto"/>
                    <w:jc w:val="both"/>
                    <w:rPr>
                      <w:rFonts w:asciiTheme="minorHAnsi" w:eastAsia="Times New Roman" w:hAnsiTheme="minorHAnsi" w:cstheme="minorHAnsi"/>
                      <w:lang w:val="en-GB"/>
                    </w:rPr>
                  </w:pPr>
                </w:p>
              </w:tc>
            </w:tr>
            <w:tr w:rsidR="00370972" w:rsidRPr="00423575" w14:paraId="6823F44F" w14:textId="77777777" w:rsidTr="00A443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7E4D5" w14:textId="77777777" w:rsidR="00370972" w:rsidRPr="002B2057" w:rsidRDefault="00370972" w:rsidP="00370972">
                  <w:pPr>
                    <w:spacing w:after="0" w:line="240" w:lineRule="auto"/>
                    <w:rPr>
                      <w:rFonts w:asciiTheme="minorHAnsi" w:eastAsia="Times New Roman" w:hAnsiTheme="minorHAnsi" w:cstheme="minorHAnsi"/>
                      <w:color w:val="000000"/>
                      <w:lang w:val="en-GB"/>
                    </w:rPr>
                  </w:pPr>
                </w:p>
                <w:p w14:paraId="5D82A86E" w14:textId="712FF74A" w:rsidR="00370972" w:rsidRPr="002B2057" w:rsidRDefault="00370972" w:rsidP="00370972">
                  <w:pPr>
                    <w:spacing w:after="0" w:line="240" w:lineRule="auto"/>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Net amount: ………….………... </w:t>
                  </w:r>
                </w:p>
                <w:p w14:paraId="30DE3F90" w14:textId="77777777" w:rsidR="001B7866" w:rsidRPr="002B2057" w:rsidRDefault="001B7866" w:rsidP="00370972">
                  <w:pPr>
                    <w:spacing w:after="0" w:line="240" w:lineRule="auto"/>
                    <w:rPr>
                      <w:rFonts w:asciiTheme="minorHAnsi" w:eastAsia="Times New Roman" w:hAnsiTheme="minorHAnsi" w:cstheme="minorHAnsi"/>
                      <w:color w:val="000000"/>
                      <w:lang w:val="en-GB"/>
                    </w:rPr>
                  </w:pPr>
                </w:p>
                <w:p w14:paraId="0A8DA1F3" w14:textId="57BAB5D3" w:rsidR="00370972" w:rsidRPr="002B2057" w:rsidRDefault="00370972" w:rsidP="00370972">
                  <w:pPr>
                    <w:spacing w:after="0" w:line="240" w:lineRule="auto"/>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VAT ……………………</w:t>
                  </w:r>
                  <w:proofErr w:type="gramStart"/>
                  <w:r w:rsidRPr="002B2057">
                    <w:rPr>
                      <w:rFonts w:asciiTheme="minorHAnsi" w:eastAsia="Times New Roman" w:hAnsiTheme="minorHAnsi" w:cstheme="minorHAnsi"/>
                      <w:color w:val="000000"/>
                      <w:lang w:val="en-GB"/>
                    </w:rPr>
                    <w:t>…..</w:t>
                  </w:r>
                  <w:proofErr w:type="gramEnd"/>
                  <w:r w:rsidRPr="002B2057">
                    <w:rPr>
                      <w:rFonts w:asciiTheme="minorHAnsi" w:eastAsia="Times New Roman" w:hAnsiTheme="minorHAnsi" w:cstheme="minorHAnsi"/>
                      <w:color w:val="000000"/>
                      <w:lang w:val="en-GB"/>
                    </w:rPr>
                    <w:t>…………………</w:t>
                  </w:r>
                </w:p>
                <w:p w14:paraId="768A8F5C" w14:textId="77777777" w:rsidR="00370972" w:rsidRPr="002B2057" w:rsidRDefault="00370972" w:rsidP="00370972">
                  <w:pPr>
                    <w:spacing w:after="0" w:line="240" w:lineRule="auto"/>
                    <w:rPr>
                      <w:rFonts w:asciiTheme="minorHAnsi" w:eastAsia="Times New Roman" w:hAnsiTheme="minorHAnsi" w:cstheme="minorHAnsi"/>
                      <w:lang w:val="en-GB"/>
                    </w:rPr>
                  </w:pPr>
                </w:p>
                <w:p w14:paraId="3CAAC371" w14:textId="77777777" w:rsidR="00370972" w:rsidRPr="002B2057" w:rsidRDefault="00370972" w:rsidP="001F4965">
                  <w:pPr>
                    <w:spacing w:after="0" w:line="240" w:lineRule="auto"/>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Gross amount ……………</w:t>
                  </w:r>
                  <w:proofErr w:type="gramStart"/>
                  <w:r w:rsidRPr="002B2057">
                    <w:rPr>
                      <w:rFonts w:asciiTheme="minorHAnsi" w:eastAsia="Times New Roman" w:hAnsiTheme="minorHAnsi" w:cstheme="minorHAnsi"/>
                      <w:color w:val="000000"/>
                      <w:lang w:val="en-GB"/>
                    </w:rPr>
                    <w:t>…..</w:t>
                  </w:r>
                  <w:proofErr w:type="gramEnd"/>
                  <w:r w:rsidRPr="002B2057">
                    <w:rPr>
                      <w:rFonts w:asciiTheme="minorHAnsi" w:eastAsia="Times New Roman" w:hAnsiTheme="minorHAnsi" w:cstheme="minorHAnsi"/>
                      <w:color w:val="000000"/>
                      <w:lang w:val="en-GB"/>
                    </w:rPr>
                    <w:t>………...</w:t>
                  </w:r>
                </w:p>
              </w:tc>
              <w:tc>
                <w:tcPr>
                  <w:tcW w:w="6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8AC2D" w14:textId="77777777" w:rsidR="00370972" w:rsidRPr="002B2057" w:rsidRDefault="00370972" w:rsidP="00370972">
                  <w:pPr>
                    <w:spacing w:after="0" w:line="240" w:lineRule="auto"/>
                    <w:rPr>
                      <w:rFonts w:asciiTheme="minorHAnsi" w:eastAsia="Times New Roman" w:hAnsiTheme="minorHAnsi" w:cstheme="minorHAnsi"/>
                      <w:color w:val="000000"/>
                      <w:lang w:val="en-GB"/>
                    </w:rPr>
                  </w:pPr>
                </w:p>
                <w:p w14:paraId="13922A4B" w14:textId="77777777" w:rsidR="00370972" w:rsidRPr="002B2057" w:rsidRDefault="00370972" w:rsidP="00370972">
                  <w:pPr>
                    <w:spacing w:after="0" w:line="240" w:lineRule="auto"/>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Say: …………………………………………</w:t>
                  </w:r>
                </w:p>
                <w:p w14:paraId="696D411B" w14:textId="77777777" w:rsidR="00370972" w:rsidRPr="002B2057" w:rsidRDefault="00370972" w:rsidP="00370972">
                  <w:pPr>
                    <w:spacing w:after="0" w:line="240" w:lineRule="auto"/>
                    <w:rPr>
                      <w:rFonts w:asciiTheme="minorHAnsi" w:eastAsia="Times New Roman" w:hAnsiTheme="minorHAnsi" w:cstheme="minorHAnsi"/>
                      <w:lang w:val="en-GB"/>
                    </w:rPr>
                  </w:pPr>
                </w:p>
                <w:p w14:paraId="1F679C0D" w14:textId="77777777" w:rsidR="00370972" w:rsidRPr="002B2057" w:rsidRDefault="00370972" w:rsidP="00370972">
                  <w:pPr>
                    <w:spacing w:after="0" w:line="240" w:lineRule="auto"/>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Say: …………………………………………</w:t>
                  </w:r>
                </w:p>
                <w:p w14:paraId="64DA6022" w14:textId="77777777" w:rsidR="00370972" w:rsidRPr="002B2057" w:rsidRDefault="00370972" w:rsidP="00370972">
                  <w:pPr>
                    <w:spacing w:after="0" w:line="240" w:lineRule="auto"/>
                    <w:rPr>
                      <w:rFonts w:asciiTheme="minorHAnsi" w:eastAsia="Times New Roman" w:hAnsiTheme="minorHAnsi" w:cstheme="minorHAnsi"/>
                      <w:lang w:val="en-GB"/>
                    </w:rPr>
                  </w:pPr>
                </w:p>
                <w:p w14:paraId="28A6E825" w14:textId="77777777" w:rsidR="00370972" w:rsidRPr="002B2057" w:rsidRDefault="00370972" w:rsidP="00370972">
                  <w:pPr>
                    <w:spacing w:after="0" w:line="240" w:lineRule="auto"/>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Say: …………………………………………</w:t>
                  </w:r>
                </w:p>
                <w:p w14:paraId="2624AD95" w14:textId="77777777" w:rsidR="00370972" w:rsidRPr="002B2057" w:rsidRDefault="00370972" w:rsidP="00370972">
                  <w:pPr>
                    <w:spacing w:after="0" w:line="240" w:lineRule="auto"/>
                    <w:rPr>
                      <w:rFonts w:asciiTheme="minorHAnsi" w:eastAsia="Times New Roman" w:hAnsiTheme="minorHAnsi" w:cstheme="minorHAnsi"/>
                      <w:lang w:val="en-GB"/>
                    </w:rPr>
                  </w:pPr>
                </w:p>
              </w:tc>
            </w:tr>
            <w:tr w:rsidR="00370972" w:rsidRPr="00423575" w14:paraId="7BCE1ED0" w14:textId="77777777" w:rsidTr="00A4436E">
              <w:tc>
                <w:tcPr>
                  <w:tcW w:w="1006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466069F8" w14:textId="77777777" w:rsidR="00370972" w:rsidRPr="002B2057" w:rsidRDefault="00370972" w:rsidP="00370972">
                  <w:pPr>
                    <w:spacing w:after="0" w:line="240" w:lineRule="auto"/>
                    <w:rPr>
                      <w:rFonts w:asciiTheme="minorHAnsi" w:eastAsia="Times New Roman" w:hAnsiTheme="minorHAnsi" w:cstheme="minorHAnsi"/>
                      <w:color w:val="000000"/>
                      <w:lang w:val="en-GB"/>
                    </w:rPr>
                  </w:pPr>
                  <w:r w:rsidRPr="002B2057">
                    <w:rPr>
                      <w:rFonts w:asciiTheme="minorHAnsi" w:eastAsia="Times New Roman" w:hAnsiTheme="minorHAnsi" w:cstheme="minorHAnsi"/>
                      <w:color w:val="000000"/>
                      <w:lang w:val="en-GB"/>
                    </w:rPr>
                    <w:t>Lead time</w:t>
                  </w:r>
                </w:p>
              </w:tc>
            </w:tr>
            <w:tr w:rsidR="00370972" w:rsidRPr="00B31CC9" w14:paraId="04F054C5" w14:textId="77777777" w:rsidTr="00A4436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11BF5" w14:textId="77777777" w:rsidR="00370972" w:rsidRPr="002B2057" w:rsidRDefault="00370972" w:rsidP="00370972">
                  <w:pPr>
                    <w:spacing w:after="0" w:line="240" w:lineRule="auto"/>
                    <w:rPr>
                      <w:rFonts w:asciiTheme="minorHAnsi" w:eastAsia="Times New Roman" w:hAnsiTheme="minorHAnsi" w:cstheme="minorHAnsi"/>
                      <w:color w:val="000000"/>
                      <w:lang w:val="en-GB"/>
                    </w:rPr>
                  </w:pPr>
                  <w:r w:rsidRPr="002B2057">
                    <w:rPr>
                      <w:rFonts w:asciiTheme="minorHAnsi" w:eastAsia="Times New Roman" w:hAnsiTheme="minorHAnsi" w:cstheme="minorHAnsi"/>
                      <w:color w:val="000000"/>
                      <w:lang w:val="en-GB"/>
                    </w:rPr>
                    <w:t>……………… days</w:t>
                  </w:r>
                </w:p>
              </w:tc>
              <w:tc>
                <w:tcPr>
                  <w:tcW w:w="6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4C5C" w14:textId="77777777" w:rsidR="00370972" w:rsidRPr="002B2057" w:rsidRDefault="00370972" w:rsidP="00370972">
                  <w:pPr>
                    <w:spacing w:after="0" w:line="240" w:lineRule="auto"/>
                    <w:rPr>
                      <w:rFonts w:asciiTheme="minorHAnsi" w:eastAsia="Times New Roman" w:hAnsiTheme="minorHAnsi" w:cstheme="minorHAnsi"/>
                      <w:color w:val="000000"/>
                      <w:lang w:val="en-GB"/>
                    </w:rPr>
                  </w:pPr>
                  <w:r w:rsidRPr="002B2057">
                    <w:rPr>
                      <w:rFonts w:asciiTheme="minorHAnsi" w:eastAsia="Times New Roman" w:hAnsiTheme="minorHAnsi" w:cstheme="minorHAnsi"/>
                      <w:color w:val="000000"/>
                      <w:lang w:val="en-GB"/>
                    </w:rPr>
                    <w:t>Say: …………………………… days</w:t>
                  </w:r>
                </w:p>
              </w:tc>
            </w:tr>
          </w:tbl>
          <w:p w14:paraId="12F0B9E6" w14:textId="77777777" w:rsidR="00370972" w:rsidRPr="002B2057" w:rsidRDefault="00370972" w:rsidP="00370972">
            <w:pPr>
              <w:rPr>
                <w:rFonts w:asciiTheme="minorHAnsi" w:eastAsia="Times New Roman" w:hAnsiTheme="minorHAnsi" w:cstheme="minorHAnsi"/>
                <w:lang w:val="en-GB"/>
              </w:rPr>
            </w:pPr>
          </w:p>
          <w:p w14:paraId="3818661A" w14:textId="77777777" w:rsidR="00370972" w:rsidRPr="002B2057" w:rsidRDefault="00370972" w:rsidP="00370972">
            <w:pPr>
              <w:rPr>
                <w:rFonts w:asciiTheme="minorHAnsi" w:eastAsia="Times New Roman" w:hAnsiTheme="minorHAnsi" w:cstheme="minorHAnsi"/>
                <w:lang w:val="en-GB"/>
              </w:rPr>
            </w:pPr>
          </w:p>
          <w:p w14:paraId="4BFE3EC2" w14:textId="77777777" w:rsidR="00F10038" w:rsidRDefault="00F10038" w:rsidP="00370972">
            <w:pPr>
              <w:jc w:val="center"/>
              <w:rPr>
                <w:rFonts w:asciiTheme="minorHAnsi" w:eastAsia="Times New Roman" w:hAnsiTheme="minorHAnsi" w:cstheme="minorHAnsi"/>
                <w:b/>
                <w:bCs/>
                <w:lang w:val="en-GB"/>
              </w:rPr>
            </w:pPr>
          </w:p>
          <w:p w14:paraId="73BA7ADB" w14:textId="77777777" w:rsidR="00F10038" w:rsidRDefault="00F10038" w:rsidP="00370972">
            <w:pPr>
              <w:jc w:val="center"/>
              <w:rPr>
                <w:rFonts w:asciiTheme="minorHAnsi" w:eastAsia="Times New Roman" w:hAnsiTheme="minorHAnsi" w:cstheme="minorHAnsi"/>
                <w:b/>
                <w:bCs/>
                <w:lang w:val="en-GB"/>
              </w:rPr>
            </w:pPr>
          </w:p>
          <w:p w14:paraId="1B11BA1B" w14:textId="77777777" w:rsidR="00370972" w:rsidRPr="002B2057" w:rsidRDefault="00370972" w:rsidP="00370972">
            <w:pPr>
              <w:jc w:val="center"/>
              <w:rPr>
                <w:rFonts w:asciiTheme="minorHAnsi" w:eastAsia="Times New Roman" w:hAnsiTheme="minorHAnsi" w:cstheme="minorHAnsi"/>
                <w:b/>
                <w:bCs/>
                <w:lang w:val="en-GB"/>
              </w:rPr>
            </w:pPr>
            <w:r w:rsidRPr="002B2057">
              <w:rPr>
                <w:rFonts w:asciiTheme="minorHAnsi" w:eastAsia="Times New Roman" w:hAnsiTheme="minorHAnsi" w:cstheme="minorHAnsi"/>
                <w:b/>
                <w:bCs/>
                <w:lang w:val="en-GB"/>
              </w:rPr>
              <w:t>COMPLIANCE WITH THE CONTRACTING PARTY’S ASSUMPTIONS</w:t>
            </w:r>
          </w:p>
          <w:p w14:paraId="121D5C4D" w14:textId="77777777" w:rsidR="00370972" w:rsidRPr="002B2057" w:rsidRDefault="00370972" w:rsidP="00370972">
            <w:pPr>
              <w:jc w:val="center"/>
              <w:rPr>
                <w:rFonts w:asciiTheme="minorHAnsi" w:eastAsia="Times New Roman" w:hAnsiTheme="minorHAnsi" w:cstheme="minorHAnsi"/>
                <w:b/>
                <w:bCs/>
                <w:lang w:val="en-GB"/>
              </w:rPr>
            </w:pPr>
          </w:p>
          <w:tbl>
            <w:tblPr>
              <w:tblStyle w:val="Tabela-Siatka"/>
              <w:tblW w:w="0" w:type="auto"/>
              <w:jc w:val="center"/>
              <w:tblLook w:val="04A0" w:firstRow="1" w:lastRow="0" w:firstColumn="1" w:lastColumn="0" w:noHBand="0" w:noVBand="1"/>
            </w:tblPr>
            <w:tblGrid>
              <w:gridCol w:w="718"/>
              <w:gridCol w:w="5361"/>
              <w:gridCol w:w="1389"/>
            </w:tblGrid>
            <w:tr w:rsidR="00370972" w:rsidRPr="00F10038" w14:paraId="05883CD6" w14:textId="77777777" w:rsidTr="00F80804">
              <w:trPr>
                <w:jc w:val="center"/>
              </w:trPr>
              <w:tc>
                <w:tcPr>
                  <w:tcW w:w="718" w:type="dxa"/>
                  <w:shd w:val="clear" w:color="auto" w:fill="ACB9CA" w:themeFill="text2" w:themeFillTint="66"/>
                </w:tcPr>
                <w:p w14:paraId="0B6ABC2F"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I</w:t>
                  </w:r>
                </w:p>
              </w:tc>
              <w:tc>
                <w:tcPr>
                  <w:tcW w:w="5361" w:type="dxa"/>
                  <w:shd w:val="clear" w:color="auto" w:fill="ACB9CA" w:themeFill="text2" w:themeFillTint="66"/>
                </w:tcPr>
                <w:p w14:paraId="18C2121F"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GENERAL REQUIREMENTS</w:t>
                  </w:r>
                </w:p>
                <w:p w14:paraId="683DE7D5"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ACB9CA" w:themeFill="text2" w:themeFillTint="66"/>
                </w:tcPr>
                <w:p w14:paraId="29F3B58A"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Criterion met</w:t>
                  </w:r>
                </w:p>
              </w:tc>
            </w:tr>
            <w:tr w:rsidR="00370972" w:rsidRPr="002B2057" w14:paraId="13A608AF" w14:textId="77777777" w:rsidTr="00F80804">
              <w:trPr>
                <w:jc w:val="center"/>
              </w:trPr>
              <w:tc>
                <w:tcPr>
                  <w:tcW w:w="718" w:type="dxa"/>
                  <w:shd w:val="clear" w:color="auto" w:fill="auto"/>
                </w:tcPr>
                <w:p w14:paraId="56929F1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w:t>
                  </w:r>
                </w:p>
              </w:tc>
              <w:tc>
                <w:tcPr>
                  <w:tcW w:w="5361" w:type="dxa"/>
                  <w:shd w:val="clear" w:color="auto" w:fill="auto"/>
                </w:tcPr>
                <w:p w14:paraId="51EDAB1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iCs/>
                      <w:color w:val="000000" w:themeColor="text1"/>
                      <w:sz w:val="22"/>
                      <w:szCs w:val="22"/>
                      <w:lang w:val="en-GB"/>
                    </w:rPr>
                  </w:pPr>
                  <w:r w:rsidRPr="002B2057">
                    <w:rPr>
                      <w:rFonts w:asciiTheme="minorHAnsi" w:hAnsiTheme="minorHAnsi" w:cstheme="minorHAnsi"/>
                      <w:color w:val="000000" w:themeColor="text1"/>
                      <w:sz w:val="22"/>
                      <w:szCs w:val="22"/>
                      <w:lang w:val="en-GB"/>
                    </w:rPr>
                    <w:t>Mobile MRI unit (semi-trailer), certified by the supplier of the magnetic resonance imaging device GE SIGNA</w:t>
                  </w:r>
                  <w:r w:rsidRPr="002B2057">
                    <w:rPr>
                      <w:rFonts w:asciiTheme="minorHAnsi" w:hAnsiTheme="minorHAnsi" w:cstheme="minorHAnsi"/>
                      <w:color w:val="000000" w:themeColor="text1"/>
                      <w:sz w:val="22"/>
                      <w:szCs w:val="22"/>
                      <w:vertAlign w:val="superscript"/>
                      <w:lang w:val="en-GB"/>
                    </w:rPr>
                    <w:t>TM</w:t>
                  </w:r>
                  <w:r w:rsidRPr="002B2057">
                    <w:rPr>
                      <w:rFonts w:asciiTheme="minorHAnsi" w:hAnsiTheme="minorHAnsi" w:cstheme="minorHAnsi"/>
                      <w:color w:val="000000" w:themeColor="text1"/>
                      <w:sz w:val="22"/>
                      <w:szCs w:val="22"/>
                      <w:lang w:val="en-GB"/>
                    </w:rPr>
                    <w:t xml:space="preserve"> Voyager 1.5 T- GE Healthcare.</w:t>
                  </w:r>
                </w:p>
              </w:tc>
              <w:tc>
                <w:tcPr>
                  <w:tcW w:w="1389" w:type="dxa"/>
                </w:tcPr>
                <w:p w14:paraId="25C96F9E"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r w:rsidRPr="002B2057">
                    <w:rPr>
                      <w:rStyle w:val="Odwoanieprzypisudolnego"/>
                      <w:rFonts w:asciiTheme="minorHAnsi" w:hAnsiTheme="minorHAnsi" w:cstheme="minorHAnsi"/>
                      <w:color w:val="000000" w:themeColor="text1"/>
                      <w:lang w:val="en-GB"/>
                    </w:rPr>
                    <w:footnoteReference w:id="1"/>
                  </w:r>
                </w:p>
                <w:p w14:paraId="3BCBC735"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032740FA" w14:textId="77777777" w:rsidTr="00F80804">
              <w:trPr>
                <w:jc w:val="center"/>
              </w:trPr>
              <w:tc>
                <w:tcPr>
                  <w:tcW w:w="718" w:type="dxa"/>
                  <w:shd w:val="clear" w:color="auto" w:fill="auto"/>
                </w:tcPr>
                <w:p w14:paraId="63A7DF8A"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w:t>
                  </w:r>
                </w:p>
              </w:tc>
              <w:tc>
                <w:tcPr>
                  <w:tcW w:w="5361" w:type="dxa"/>
                  <w:shd w:val="clear" w:color="auto" w:fill="auto"/>
                </w:tcPr>
                <w:p w14:paraId="3A37934A"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Provision of a set of documents to enable confirmation of the certification.</w:t>
                  </w:r>
                </w:p>
              </w:tc>
              <w:tc>
                <w:tcPr>
                  <w:tcW w:w="1389" w:type="dxa"/>
                </w:tcPr>
                <w:p w14:paraId="011A55C7"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6A59693D"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24A59A79" w14:textId="77777777" w:rsidTr="00F80804">
              <w:trPr>
                <w:jc w:val="center"/>
              </w:trPr>
              <w:tc>
                <w:tcPr>
                  <w:tcW w:w="718" w:type="dxa"/>
                  <w:shd w:val="clear" w:color="auto" w:fill="auto"/>
                </w:tcPr>
                <w:p w14:paraId="13F4606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w:t>
                  </w:r>
                </w:p>
              </w:tc>
              <w:tc>
                <w:tcPr>
                  <w:tcW w:w="5361" w:type="dxa"/>
                  <w:shd w:val="clear" w:color="auto" w:fill="auto"/>
                </w:tcPr>
                <w:p w14:paraId="2123485B" w14:textId="77777777" w:rsidR="00370972" w:rsidRPr="002B2057" w:rsidRDefault="00370972" w:rsidP="00370972">
                  <w:pPr>
                    <w:pStyle w:val="Bezodstpw"/>
                    <w:spacing w:line="276" w:lineRule="auto"/>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Semi-trailer with integrated steel shielding, with Faraday cage installed.</w:t>
                  </w:r>
                </w:p>
              </w:tc>
              <w:tc>
                <w:tcPr>
                  <w:tcW w:w="1389" w:type="dxa"/>
                </w:tcPr>
                <w:p w14:paraId="619B9BFB"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29BBCC9E"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4A791377" w14:textId="77777777" w:rsidTr="00F80804">
              <w:trPr>
                <w:jc w:val="center"/>
              </w:trPr>
              <w:tc>
                <w:tcPr>
                  <w:tcW w:w="718" w:type="dxa"/>
                  <w:shd w:val="clear" w:color="auto" w:fill="auto"/>
                </w:tcPr>
                <w:p w14:paraId="0023DBF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w:t>
                  </w:r>
                </w:p>
              </w:tc>
              <w:tc>
                <w:tcPr>
                  <w:tcW w:w="5361" w:type="dxa"/>
                  <w:shd w:val="clear" w:color="auto" w:fill="auto"/>
                </w:tcPr>
                <w:p w14:paraId="7ABA5B8F" w14:textId="77777777" w:rsidR="00370972" w:rsidRPr="002B2057" w:rsidRDefault="00370972" w:rsidP="00370972">
                  <w:pPr>
                    <w:pStyle w:val="Bezodstpw"/>
                    <w:spacing w:line="276" w:lineRule="auto"/>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The design of the semi-trailer must ensure good quality of MRI, so that the environment does not affect image quality. </w:t>
                  </w:r>
                </w:p>
              </w:tc>
              <w:tc>
                <w:tcPr>
                  <w:tcW w:w="1389" w:type="dxa"/>
                </w:tcPr>
                <w:p w14:paraId="5A576C11"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66D9BEC9"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05EB55F4" w14:textId="77777777" w:rsidTr="00F80804">
              <w:trPr>
                <w:jc w:val="center"/>
              </w:trPr>
              <w:tc>
                <w:tcPr>
                  <w:tcW w:w="718" w:type="dxa"/>
                  <w:shd w:val="clear" w:color="auto" w:fill="auto"/>
                </w:tcPr>
                <w:p w14:paraId="21EC8C0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5</w:t>
                  </w:r>
                </w:p>
              </w:tc>
              <w:tc>
                <w:tcPr>
                  <w:tcW w:w="5361" w:type="dxa"/>
                  <w:shd w:val="clear" w:color="auto" w:fill="auto"/>
                </w:tcPr>
                <w:p w14:paraId="0AC4D38B" w14:textId="77777777" w:rsidR="00370972" w:rsidRPr="002B2057" w:rsidRDefault="00370972" w:rsidP="00370972">
                  <w:pPr>
                    <w:pStyle w:val="Bezodstpw"/>
                    <w:spacing w:line="276" w:lineRule="auto"/>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 mobile unit that meets all road regulations and requirements in all European countries.</w:t>
                  </w:r>
                </w:p>
              </w:tc>
              <w:tc>
                <w:tcPr>
                  <w:tcW w:w="1389" w:type="dxa"/>
                </w:tcPr>
                <w:p w14:paraId="3BF43DA9"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23EE3EC8"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74F743C2" w14:textId="77777777" w:rsidTr="00F80804">
              <w:trPr>
                <w:jc w:val="center"/>
              </w:trPr>
              <w:tc>
                <w:tcPr>
                  <w:tcW w:w="718" w:type="dxa"/>
                  <w:shd w:val="clear" w:color="auto" w:fill="ACB9CA" w:themeFill="text2" w:themeFillTint="66"/>
                </w:tcPr>
                <w:p w14:paraId="304D163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II</w:t>
                  </w:r>
                </w:p>
              </w:tc>
              <w:tc>
                <w:tcPr>
                  <w:tcW w:w="5361" w:type="dxa"/>
                  <w:shd w:val="clear" w:color="auto" w:fill="ACB9CA" w:themeFill="text2" w:themeFillTint="66"/>
                </w:tcPr>
                <w:p w14:paraId="1859BB4F"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SEMI-TRAILER DESIGN</w:t>
                  </w:r>
                </w:p>
                <w:p w14:paraId="45738730"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ACB9CA" w:themeFill="text2" w:themeFillTint="66"/>
                </w:tcPr>
                <w:p w14:paraId="7C160CD5" w14:textId="77777777" w:rsidR="00370972" w:rsidRPr="002B2057" w:rsidRDefault="00370972" w:rsidP="00370972">
                  <w:pPr>
                    <w:rPr>
                      <w:rFonts w:asciiTheme="minorHAnsi" w:hAnsiTheme="minorHAnsi" w:cstheme="minorHAnsi"/>
                      <w:b/>
                      <w:bCs/>
                      <w:color w:val="000000" w:themeColor="text1"/>
                      <w:lang w:val="en-GB"/>
                    </w:rPr>
                  </w:pPr>
                </w:p>
              </w:tc>
            </w:tr>
            <w:tr w:rsidR="00370972" w:rsidRPr="00B31CC9" w14:paraId="520DA1EB" w14:textId="77777777" w:rsidTr="00F80804">
              <w:trPr>
                <w:jc w:val="center"/>
              </w:trPr>
              <w:tc>
                <w:tcPr>
                  <w:tcW w:w="718" w:type="dxa"/>
                  <w:shd w:val="clear" w:color="auto" w:fill="EDEDED" w:themeFill="accent3" w:themeFillTint="33"/>
                </w:tcPr>
                <w:p w14:paraId="4CEF576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w:t>
                  </w:r>
                </w:p>
              </w:tc>
              <w:tc>
                <w:tcPr>
                  <w:tcW w:w="5361" w:type="dxa"/>
                  <w:shd w:val="clear" w:color="auto" w:fill="EDEDED" w:themeFill="accent3" w:themeFillTint="33"/>
                </w:tcPr>
                <w:p w14:paraId="14F8A984" w14:textId="77777777" w:rsidR="00370972" w:rsidRPr="002B2057" w:rsidRDefault="00370972" w:rsidP="00370972">
                  <w:pPr>
                    <w:spacing w:line="256" w:lineRule="auto"/>
                    <w:contextualSpacing/>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Semi-trailer made of sandwich panelling with the following features:</w:t>
                  </w:r>
                </w:p>
                <w:p w14:paraId="228BEF0B" w14:textId="77777777" w:rsidR="00370972" w:rsidRPr="002B2057" w:rsidRDefault="00370972" w:rsidP="00370972">
                  <w:pPr>
                    <w:spacing w:line="256" w:lineRule="auto"/>
                    <w:contextualSpacing/>
                    <w:rPr>
                      <w:rFonts w:asciiTheme="minorHAnsi" w:hAnsiTheme="minorHAnsi" w:cstheme="minorHAnsi"/>
                      <w:b/>
                      <w:bCs/>
                      <w:color w:val="000000" w:themeColor="text1"/>
                      <w:lang w:val="en-GB"/>
                    </w:rPr>
                  </w:pPr>
                </w:p>
              </w:tc>
              <w:tc>
                <w:tcPr>
                  <w:tcW w:w="1389" w:type="dxa"/>
                  <w:shd w:val="clear" w:color="auto" w:fill="EDEDED" w:themeFill="accent3" w:themeFillTint="33"/>
                </w:tcPr>
                <w:p w14:paraId="6D5E3469" w14:textId="77777777" w:rsidR="00370972" w:rsidRPr="002B2057" w:rsidRDefault="00370972" w:rsidP="00370972">
                  <w:pPr>
                    <w:spacing w:line="256" w:lineRule="auto"/>
                    <w:contextualSpacing/>
                    <w:rPr>
                      <w:rFonts w:asciiTheme="minorHAnsi" w:hAnsiTheme="minorHAnsi" w:cstheme="minorHAnsi"/>
                      <w:b/>
                      <w:bCs/>
                      <w:color w:val="000000" w:themeColor="text1"/>
                      <w:lang w:val="en-GB"/>
                    </w:rPr>
                  </w:pPr>
                </w:p>
              </w:tc>
            </w:tr>
            <w:tr w:rsidR="00370972" w:rsidRPr="002B2057" w14:paraId="38291437" w14:textId="77777777" w:rsidTr="00F80804">
              <w:trPr>
                <w:jc w:val="center"/>
              </w:trPr>
              <w:tc>
                <w:tcPr>
                  <w:tcW w:w="718" w:type="dxa"/>
                </w:tcPr>
                <w:p w14:paraId="7009A54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w:t>
                  </w:r>
                </w:p>
              </w:tc>
              <w:tc>
                <w:tcPr>
                  <w:tcW w:w="5361" w:type="dxa"/>
                </w:tcPr>
                <w:p w14:paraId="3D16D775" w14:textId="77777777" w:rsidR="00370972" w:rsidRPr="002B2057" w:rsidRDefault="00370972" w:rsidP="00370972">
                  <w:pPr>
                    <w:spacing w:line="256" w:lineRule="auto"/>
                    <w:contextualSpacing/>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Closed-cell foam (</w:t>
                  </w:r>
                  <w:proofErr w:type="gramStart"/>
                  <w:r w:rsidRPr="002B2057">
                    <w:rPr>
                      <w:rFonts w:asciiTheme="minorHAnsi" w:hAnsiTheme="minorHAnsi" w:cstheme="minorHAnsi"/>
                      <w:color w:val="000000" w:themeColor="text1"/>
                      <w:lang w:val="en-GB"/>
                    </w:rPr>
                    <w:t>similar to</w:t>
                  </w:r>
                  <w:proofErr w:type="gramEnd"/>
                  <w:r w:rsidRPr="002B2057">
                    <w:rPr>
                      <w:rFonts w:asciiTheme="minorHAnsi" w:hAnsiTheme="minorHAnsi" w:cstheme="minorHAnsi"/>
                      <w:color w:val="000000" w:themeColor="text1"/>
                      <w:lang w:val="en-GB"/>
                    </w:rPr>
                    <w:t xml:space="preserve"> that used in the aerospace industry).</w:t>
                  </w:r>
                </w:p>
              </w:tc>
              <w:tc>
                <w:tcPr>
                  <w:tcW w:w="1389" w:type="dxa"/>
                </w:tcPr>
                <w:p w14:paraId="305479BF"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33CF70D9"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14A1F10F" w14:textId="77777777" w:rsidTr="00F80804">
              <w:trPr>
                <w:jc w:val="center"/>
              </w:trPr>
              <w:tc>
                <w:tcPr>
                  <w:tcW w:w="718" w:type="dxa"/>
                </w:tcPr>
                <w:p w14:paraId="1AF9649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1.2</w:t>
                  </w:r>
                </w:p>
              </w:tc>
              <w:tc>
                <w:tcPr>
                  <w:tcW w:w="5361" w:type="dxa"/>
                </w:tcPr>
                <w:p w14:paraId="6E276417" w14:textId="77777777" w:rsidR="00370972" w:rsidRPr="002B2057" w:rsidRDefault="00370972" w:rsidP="00370972">
                  <w:pPr>
                    <w:spacing w:line="256" w:lineRule="auto"/>
                    <w:contextualSpacing/>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Up to 14 layers of materials, including shielding, contained in one continuous panel, seamless side- and top-wall construction that eliminates exposed fasteners.</w:t>
                  </w:r>
                </w:p>
                <w:p w14:paraId="6C94A9D4" w14:textId="393CD796" w:rsidR="00357EF8" w:rsidRPr="002B2057" w:rsidRDefault="00357EF8" w:rsidP="00370972">
                  <w:pPr>
                    <w:spacing w:line="256" w:lineRule="auto"/>
                    <w:contextualSpacing/>
                    <w:rPr>
                      <w:rFonts w:asciiTheme="minorHAnsi" w:hAnsiTheme="minorHAnsi" w:cstheme="minorHAnsi"/>
                      <w:color w:val="000000" w:themeColor="text1"/>
                      <w:lang w:val="en-GB"/>
                    </w:rPr>
                  </w:pPr>
                </w:p>
              </w:tc>
              <w:tc>
                <w:tcPr>
                  <w:tcW w:w="1389" w:type="dxa"/>
                </w:tcPr>
                <w:p w14:paraId="1E4413F7"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34BEBE94"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5388CE25" w14:textId="77777777" w:rsidTr="00F80804">
              <w:trPr>
                <w:jc w:val="center"/>
              </w:trPr>
              <w:tc>
                <w:tcPr>
                  <w:tcW w:w="718" w:type="dxa"/>
                </w:tcPr>
                <w:p w14:paraId="23A9964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1.3</w:t>
                  </w:r>
                </w:p>
              </w:tc>
              <w:tc>
                <w:tcPr>
                  <w:tcW w:w="5361" w:type="dxa"/>
                </w:tcPr>
                <w:p w14:paraId="0C25AC04" w14:textId="77777777" w:rsidR="00370972" w:rsidRPr="002B2057" w:rsidRDefault="00370972" w:rsidP="00370972">
                  <w:pPr>
                    <w:spacing w:line="256" w:lineRule="auto"/>
                    <w:contextualSpacing/>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Maximum performance in extreme weather conditions, standard from -31°F/-35°C to +113°F/+45°C.</w:t>
                  </w:r>
                </w:p>
                <w:p w14:paraId="3BF6123B" w14:textId="7837B4F2" w:rsidR="00357EF8" w:rsidRPr="002B2057" w:rsidRDefault="00357EF8" w:rsidP="00370972">
                  <w:pPr>
                    <w:spacing w:line="256" w:lineRule="auto"/>
                    <w:contextualSpacing/>
                    <w:rPr>
                      <w:rFonts w:asciiTheme="minorHAnsi" w:hAnsiTheme="minorHAnsi" w:cstheme="minorHAnsi"/>
                      <w:color w:val="000000" w:themeColor="text1"/>
                      <w:lang w:val="en-GB"/>
                    </w:rPr>
                  </w:pPr>
                </w:p>
              </w:tc>
              <w:tc>
                <w:tcPr>
                  <w:tcW w:w="1389" w:type="dxa"/>
                </w:tcPr>
                <w:p w14:paraId="6A263A5F"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lastRenderedPageBreak/>
                    <w:t>YES</w:t>
                  </w:r>
                </w:p>
                <w:p w14:paraId="579A3FA7"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2FA748D0" w14:textId="77777777" w:rsidTr="00F80804">
              <w:trPr>
                <w:jc w:val="center"/>
              </w:trPr>
              <w:tc>
                <w:tcPr>
                  <w:tcW w:w="718" w:type="dxa"/>
                </w:tcPr>
                <w:p w14:paraId="4259518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1.4</w:t>
                  </w:r>
                </w:p>
              </w:tc>
              <w:tc>
                <w:tcPr>
                  <w:tcW w:w="5361" w:type="dxa"/>
                </w:tcPr>
                <w:p w14:paraId="7799C46A" w14:textId="77777777" w:rsidR="00370972" w:rsidRPr="002B2057" w:rsidRDefault="00370972" w:rsidP="00370972">
                  <w:pPr>
                    <w:spacing w:line="256" w:lineRule="auto"/>
                    <w:contextualSpacing/>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Insulation value 0.375K.</w:t>
                  </w:r>
                </w:p>
              </w:tc>
              <w:tc>
                <w:tcPr>
                  <w:tcW w:w="1389" w:type="dxa"/>
                </w:tcPr>
                <w:p w14:paraId="611119EE"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681CB060"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2924C057" w14:textId="77777777" w:rsidTr="00F80804">
              <w:trPr>
                <w:jc w:val="center"/>
              </w:trPr>
              <w:tc>
                <w:tcPr>
                  <w:tcW w:w="718" w:type="dxa"/>
                </w:tcPr>
                <w:p w14:paraId="3FA129A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1.5</w:t>
                  </w:r>
                </w:p>
              </w:tc>
              <w:tc>
                <w:tcPr>
                  <w:tcW w:w="5361" w:type="dxa"/>
                </w:tcPr>
                <w:p w14:paraId="24C7E08F" w14:textId="77777777" w:rsidR="00370972" w:rsidRPr="002B2057" w:rsidRDefault="00370972" w:rsidP="00370972">
                  <w:pPr>
                    <w:spacing w:before="240" w:after="160" w:line="256" w:lineRule="auto"/>
                    <w:contextualSpacing/>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Sealing of the mobile unit preventing water entrainment and corrosion.</w:t>
                  </w:r>
                </w:p>
              </w:tc>
              <w:tc>
                <w:tcPr>
                  <w:tcW w:w="1389" w:type="dxa"/>
                </w:tcPr>
                <w:p w14:paraId="22FE8F37"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1AC8EC7A"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64FB105D" w14:textId="77777777" w:rsidTr="00F80804">
              <w:trPr>
                <w:jc w:val="center"/>
              </w:trPr>
              <w:tc>
                <w:tcPr>
                  <w:tcW w:w="718" w:type="dxa"/>
                </w:tcPr>
                <w:p w14:paraId="01F3900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1.6</w:t>
                  </w:r>
                </w:p>
              </w:tc>
              <w:tc>
                <w:tcPr>
                  <w:tcW w:w="5361" w:type="dxa"/>
                </w:tcPr>
                <w:p w14:paraId="77E99F94" w14:textId="77777777" w:rsidR="00370972" w:rsidRPr="002B2057" w:rsidRDefault="00370972" w:rsidP="00370972">
                  <w:pPr>
                    <w:spacing w:before="240" w:line="256" w:lineRule="auto"/>
                    <w:contextualSpacing/>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Each of the walls is made of a single element.</w:t>
                  </w:r>
                </w:p>
              </w:tc>
              <w:tc>
                <w:tcPr>
                  <w:tcW w:w="1389" w:type="dxa"/>
                </w:tcPr>
                <w:p w14:paraId="589BE9B3"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YES</w:t>
                  </w:r>
                </w:p>
                <w:p w14:paraId="70616F63"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NO</w:t>
                  </w:r>
                </w:p>
              </w:tc>
            </w:tr>
            <w:tr w:rsidR="00370972" w:rsidRPr="002B2057" w14:paraId="161E23C9" w14:textId="77777777" w:rsidTr="00F80804">
              <w:trPr>
                <w:jc w:val="center"/>
              </w:trPr>
              <w:tc>
                <w:tcPr>
                  <w:tcW w:w="718" w:type="dxa"/>
                  <w:shd w:val="clear" w:color="auto" w:fill="ACB9CA" w:themeFill="text2" w:themeFillTint="66"/>
                </w:tcPr>
                <w:p w14:paraId="0EAFB31A"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III</w:t>
                  </w:r>
                </w:p>
              </w:tc>
              <w:tc>
                <w:tcPr>
                  <w:tcW w:w="5361" w:type="dxa"/>
                  <w:shd w:val="clear" w:color="auto" w:fill="ACB9CA" w:themeFill="text2" w:themeFillTint="66"/>
                </w:tcPr>
                <w:p w14:paraId="0576B4D4"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INTERIOR</w:t>
                  </w:r>
                </w:p>
                <w:p w14:paraId="3603EE53"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ACB9CA" w:themeFill="text2" w:themeFillTint="66"/>
                </w:tcPr>
                <w:p w14:paraId="4FDAC0AA"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2EDEE971" w14:textId="77777777" w:rsidTr="00F80804">
              <w:trPr>
                <w:jc w:val="center"/>
              </w:trPr>
              <w:tc>
                <w:tcPr>
                  <w:tcW w:w="718" w:type="dxa"/>
                  <w:shd w:val="clear" w:color="auto" w:fill="EDEDED" w:themeFill="accent3" w:themeFillTint="33"/>
                </w:tcPr>
                <w:p w14:paraId="1D4F8A52"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w:t>
                  </w:r>
                </w:p>
              </w:tc>
              <w:tc>
                <w:tcPr>
                  <w:tcW w:w="5361" w:type="dxa"/>
                  <w:shd w:val="clear" w:color="auto" w:fill="EDEDED" w:themeFill="accent3" w:themeFillTint="33"/>
                </w:tcPr>
                <w:p w14:paraId="0F7A3D64"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Furniture</w:t>
                  </w:r>
                </w:p>
                <w:p w14:paraId="5F91D162"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781A954F"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r>
            <w:tr w:rsidR="00370972" w:rsidRPr="002B2057" w14:paraId="1E0057A8" w14:textId="77777777" w:rsidTr="00F80804">
              <w:trPr>
                <w:jc w:val="center"/>
              </w:trPr>
              <w:tc>
                <w:tcPr>
                  <w:tcW w:w="718" w:type="dxa"/>
                </w:tcPr>
                <w:p w14:paraId="38AE63B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w:t>
                  </w:r>
                </w:p>
              </w:tc>
              <w:tc>
                <w:tcPr>
                  <w:tcW w:w="5361" w:type="dxa"/>
                </w:tcPr>
                <w:p w14:paraId="1533A717"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Furniture made of lightweight multilayer board coated with high-pressure laminate (HPL). </w:t>
                  </w:r>
                </w:p>
              </w:tc>
              <w:tc>
                <w:tcPr>
                  <w:tcW w:w="1389" w:type="dxa"/>
                </w:tcPr>
                <w:p w14:paraId="799DE7C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9D0E57A"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790BC59" w14:textId="77777777" w:rsidTr="00F80804">
              <w:trPr>
                <w:jc w:val="center"/>
              </w:trPr>
              <w:tc>
                <w:tcPr>
                  <w:tcW w:w="718" w:type="dxa"/>
                </w:tcPr>
                <w:p w14:paraId="0E2F95C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1.2</w:t>
                  </w:r>
                </w:p>
              </w:tc>
              <w:tc>
                <w:tcPr>
                  <w:tcW w:w="5361" w:type="dxa"/>
                </w:tcPr>
                <w:p w14:paraId="5292EE81"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Cabinet doors made of MDF covered with HPL on both sides. </w:t>
                  </w:r>
                </w:p>
              </w:tc>
              <w:tc>
                <w:tcPr>
                  <w:tcW w:w="1389" w:type="dxa"/>
                </w:tcPr>
                <w:p w14:paraId="69D4AF9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F602C50"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9162E05" w14:textId="77777777" w:rsidTr="00F80804">
              <w:trPr>
                <w:jc w:val="center"/>
              </w:trPr>
              <w:tc>
                <w:tcPr>
                  <w:tcW w:w="718" w:type="dxa"/>
                </w:tcPr>
                <w:p w14:paraId="16968085"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1.3</w:t>
                  </w:r>
                </w:p>
              </w:tc>
              <w:tc>
                <w:tcPr>
                  <w:tcW w:w="5361" w:type="dxa"/>
                </w:tcPr>
                <w:p w14:paraId="7C4C1E2F" w14:textId="77777777" w:rsidR="00C1706D"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Doors executed with push-button locks to guarantee the doors stay closed during transit.</w:t>
                  </w:r>
                </w:p>
                <w:p w14:paraId="26CD2E28" w14:textId="61790F48"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 </w:t>
                  </w:r>
                </w:p>
              </w:tc>
              <w:tc>
                <w:tcPr>
                  <w:tcW w:w="1389" w:type="dxa"/>
                </w:tcPr>
                <w:p w14:paraId="2870851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FAE3437"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8A4411A" w14:textId="77777777" w:rsidTr="00F80804">
              <w:trPr>
                <w:jc w:val="center"/>
              </w:trPr>
              <w:tc>
                <w:tcPr>
                  <w:tcW w:w="718" w:type="dxa"/>
                </w:tcPr>
                <w:p w14:paraId="42F0626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1.4</w:t>
                  </w:r>
                </w:p>
              </w:tc>
              <w:tc>
                <w:tcPr>
                  <w:tcW w:w="5361" w:type="dxa"/>
                </w:tcPr>
                <w:p w14:paraId="1AFB5160"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Doors mounted with drilled-in hinges. </w:t>
                  </w:r>
                </w:p>
              </w:tc>
              <w:tc>
                <w:tcPr>
                  <w:tcW w:w="1389" w:type="dxa"/>
                </w:tcPr>
                <w:p w14:paraId="366D887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3185C93"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39EA890" w14:textId="77777777" w:rsidTr="00F80804">
              <w:trPr>
                <w:jc w:val="center"/>
              </w:trPr>
              <w:tc>
                <w:tcPr>
                  <w:tcW w:w="718" w:type="dxa"/>
                  <w:shd w:val="clear" w:color="auto" w:fill="EDEDED" w:themeFill="accent3" w:themeFillTint="33"/>
                </w:tcPr>
                <w:p w14:paraId="50626A2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2</w:t>
                  </w:r>
                </w:p>
              </w:tc>
              <w:tc>
                <w:tcPr>
                  <w:tcW w:w="5361" w:type="dxa"/>
                  <w:shd w:val="clear" w:color="auto" w:fill="EDEDED" w:themeFill="accent3" w:themeFillTint="33"/>
                </w:tcPr>
                <w:p w14:paraId="6A8EF644"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Technical compartment </w:t>
                  </w:r>
                </w:p>
                <w:p w14:paraId="098A6CF7"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1E83068A"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r>
            <w:tr w:rsidR="00370972" w:rsidRPr="002B2057" w14:paraId="2DAA8EA9" w14:textId="77777777" w:rsidTr="00F80804">
              <w:trPr>
                <w:jc w:val="center"/>
              </w:trPr>
              <w:tc>
                <w:tcPr>
                  <w:tcW w:w="718" w:type="dxa"/>
                </w:tcPr>
                <w:p w14:paraId="18B55A4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2.1</w:t>
                  </w:r>
                </w:p>
              </w:tc>
              <w:tc>
                <w:tcPr>
                  <w:tcW w:w="5361" w:type="dxa"/>
                </w:tcPr>
                <w:p w14:paraId="005537F4"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The technical area is located at the front side of the Unit, the accessibility to the area is at the front side of the Unit. </w:t>
                  </w:r>
                </w:p>
              </w:tc>
              <w:tc>
                <w:tcPr>
                  <w:tcW w:w="1389" w:type="dxa"/>
                </w:tcPr>
                <w:p w14:paraId="60503D2B"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14776F0"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BCD5A63" w14:textId="77777777" w:rsidTr="00F80804">
              <w:trPr>
                <w:jc w:val="center"/>
              </w:trPr>
              <w:tc>
                <w:tcPr>
                  <w:tcW w:w="718" w:type="dxa"/>
                </w:tcPr>
                <w:p w14:paraId="032FA91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2.2</w:t>
                  </w:r>
                </w:p>
              </w:tc>
              <w:tc>
                <w:tcPr>
                  <w:tcW w:w="5361" w:type="dxa"/>
                </w:tcPr>
                <w:p w14:paraId="56767F1B"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This area consists of two levels and accommodates the power generating unit and the chiller system.</w:t>
                  </w:r>
                </w:p>
              </w:tc>
              <w:tc>
                <w:tcPr>
                  <w:tcW w:w="1389" w:type="dxa"/>
                </w:tcPr>
                <w:p w14:paraId="1AF7034C"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1462A31"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A566083" w14:textId="77777777" w:rsidTr="00F80804">
              <w:trPr>
                <w:jc w:val="center"/>
              </w:trPr>
              <w:tc>
                <w:tcPr>
                  <w:tcW w:w="718" w:type="dxa"/>
                </w:tcPr>
                <w:p w14:paraId="318C0C52" w14:textId="77777777" w:rsidR="00F80804" w:rsidRDefault="00F80804" w:rsidP="00370972">
                  <w:pPr>
                    <w:rPr>
                      <w:rFonts w:asciiTheme="minorHAnsi" w:hAnsiTheme="minorHAnsi" w:cstheme="minorHAnsi"/>
                      <w:color w:val="000000" w:themeColor="text1"/>
                      <w:lang w:val="en-GB"/>
                    </w:rPr>
                  </w:pPr>
                </w:p>
                <w:p w14:paraId="6BB7D2C6" w14:textId="77777777" w:rsidR="00F80804" w:rsidRDefault="00F80804" w:rsidP="00370972">
                  <w:pPr>
                    <w:rPr>
                      <w:rFonts w:asciiTheme="minorHAnsi" w:hAnsiTheme="minorHAnsi" w:cstheme="minorHAnsi"/>
                      <w:color w:val="000000" w:themeColor="text1"/>
                      <w:lang w:val="en-GB"/>
                    </w:rPr>
                  </w:pPr>
                </w:p>
                <w:p w14:paraId="201177D6" w14:textId="64C16E78"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2.3</w:t>
                  </w:r>
                </w:p>
              </w:tc>
              <w:tc>
                <w:tcPr>
                  <w:tcW w:w="5361" w:type="dxa"/>
                </w:tcPr>
                <w:p w14:paraId="4419C350" w14:textId="77777777" w:rsidR="00F80804" w:rsidRDefault="00F80804" w:rsidP="00370972">
                  <w:pPr>
                    <w:autoSpaceDE w:val="0"/>
                    <w:autoSpaceDN w:val="0"/>
                    <w:adjustRightInd w:val="0"/>
                    <w:jc w:val="both"/>
                    <w:rPr>
                      <w:rFonts w:asciiTheme="minorHAnsi" w:hAnsiTheme="minorHAnsi" w:cstheme="minorHAnsi"/>
                      <w:color w:val="000000" w:themeColor="text1"/>
                      <w:lang w:val="en-GB"/>
                    </w:rPr>
                  </w:pPr>
                </w:p>
                <w:p w14:paraId="183593BF" w14:textId="061DE653"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The area is protected from potential damage by two lateral sides with air supply and exhaust grids.</w:t>
                  </w:r>
                </w:p>
                <w:p w14:paraId="592F077C" w14:textId="0F2EF9E6" w:rsidR="00C1706D" w:rsidRPr="002B2057" w:rsidRDefault="00C1706D" w:rsidP="00370972">
                  <w:pPr>
                    <w:autoSpaceDE w:val="0"/>
                    <w:autoSpaceDN w:val="0"/>
                    <w:adjustRightInd w:val="0"/>
                    <w:jc w:val="both"/>
                    <w:rPr>
                      <w:rFonts w:asciiTheme="minorHAnsi" w:hAnsiTheme="minorHAnsi" w:cstheme="minorHAnsi"/>
                      <w:color w:val="000000" w:themeColor="text1"/>
                      <w:lang w:val="en-GB"/>
                    </w:rPr>
                  </w:pPr>
                </w:p>
              </w:tc>
              <w:tc>
                <w:tcPr>
                  <w:tcW w:w="1389" w:type="dxa"/>
                </w:tcPr>
                <w:p w14:paraId="1B2D7F7C" w14:textId="77777777" w:rsidR="00F80804" w:rsidRDefault="00F80804"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p>
                <w:p w14:paraId="48ACA539" w14:textId="77777777" w:rsidR="00F80804" w:rsidRDefault="00F80804"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p>
                <w:p w14:paraId="7C3F0978" w14:textId="3B806B99"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95B303D"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440BFEB" w14:textId="77777777" w:rsidTr="00F80804">
              <w:trPr>
                <w:jc w:val="center"/>
              </w:trPr>
              <w:tc>
                <w:tcPr>
                  <w:tcW w:w="718" w:type="dxa"/>
                  <w:shd w:val="clear" w:color="auto" w:fill="EDEDED" w:themeFill="accent3" w:themeFillTint="33"/>
                </w:tcPr>
                <w:p w14:paraId="3EC15EF3"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3</w:t>
                  </w:r>
                </w:p>
              </w:tc>
              <w:tc>
                <w:tcPr>
                  <w:tcW w:w="5361" w:type="dxa"/>
                  <w:shd w:val="clear" w:color="auto" w:fill="EDEDED" w:themeFill="accent3" w:themeFillTint="33"/>
                </w:tcPr>
                <w:p w14:paraId="1B64768F"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Equipment room  </w:t>
                  </w:r>
                </w:p>
                <w:p w14:paraId="7824FD19"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3E0EAE47"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r>
            <w:tr w:rsidR="00370972" w:rsidRPr="002B2057" w14:paraId="7CCC16A2" w14:textId="77777777" w:rsidTr="00F80804">
              <w:trPr>
                <w:jc w:val="center"/>
              </w:trPr>
              <w:tc>
                <w:tcPr>
                  <w:tcW w:w="718" w:type="dxa"/>
                </w:tcPr>
                <w:p w14:paraId="530F8A50"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3.1</w:t>
                  </w:r>
                </w:p>
              </w:tc>
              <w:tc>
                <w:tcPr>
                  <w:tcW w:w="5361" w:type="dxa"/>
                </w:tcPr>
                <w:p w14:paraId="163A0724"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The equipment room is located next to the technical department that contains the hard/software for the scanner. </w:t>
                  </w:r>
                </w:p>
              </w:tc>
              <w:tc>
                <w:tcPr>
                  <w:tcW w:w="1389" w:type="dxa"/>
                </w:tcPr>
                <w:p w14:paraId="4B30AF0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5B71C79"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C11137D" w14:textId="77777777" w:rsidTr="00F80804">
              <w:trPr>
                <w:jc w:val="center"/>
              </w:trPr>
              <w:tc>
                <w:tcPr>
                  <w:tcW w:w="718" w:type="dxa"/>
                  <w:shd w:val="clear" w:color="auto" w:fill="EDEDED" w:themeFill="accent3" w:themeFillTint="33"/>
                </w:tcPr>
                <w:p w14:paraId="3C8D4C6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4</w:t>
                  </w:r>
                </w:p>
              </w:tc>
              <w:tc>
                <w:tcPr>
                  <w:tcW w:w="5361" w:type="dxa"/>
                  <w:shd w:val="clear" w:color="auto" w:fill="EDEDED" w:themeFill="accent3" w:themeFillTint="33"/>
                </w:tcPr>
                <w:p w14:paraId="13B8AF29"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 Changing room </w:t>
                  </w:r>
                </w:p>
                <w:p w14:paraId="2F248406"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26E9A2A3"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r>
            <w:tr w:rsidR="00370972" w:rsidRPr="002B2057" w14:paraId="5600D91A" w14:textId="77777777" w:rsidTr="00F80804">
              <w:trPr>
                <w:jc w:val="center"/>
              </w:trPr>
              <w:tc>
                <w:tcPr>
                  <w:tcW w:w="718" w:type="dxa"/>
                </w:tcPr>
                <w:p w14:paraId="66259F2A"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4.1</w:t>
                  </w:r>
                </w:p>
              </w:tc>
              <w:tc>
                <w:tcPr>
                  <w:tcW w:w="5361" w:type="dxa"/>
                </w:tcPr>
                <w:p w14:paraId="4C57F8BB"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One changing room for patients.</w:t>
                  </w:r>
                </w:p>
              </w:tc>
              <w:tc>
                <w:tcPr>
                  <w:tcW w:w="1389" w:type="dxa"/>
                </w:tcPr>
                <w:p w14:paraId="65EDFC0B"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5EB113A"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F3A7DA7" w14:textId="77777777" w:rsidTr="00F80804">
              <w:trPr>
                <w:jc w:val="center"/>
              </w:trPr>
              <w:tc>
                <w:tcPr>
                  <w:tcW w:w="718" w:type="dxa"/>
                </w:tcPr>
                <w:p w14:paraId="79959E2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4.2</w:t>
                  </w:r>
                </w:p>
              </w:tc>
              <w:tc>
                <w:tcPr>
                  <w:tcW w:w="5361" w:type="dxa"/>
                </w:tcPr>
                <w:p w14:paraId="7BE1F51E"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Equipment: seat, hooks for clothes, mirror, small shelf, staff call system.</w:t>
                  </w:r>
                </w:p>
              </w:tc>
              <w:tc>
                <w:tcPr>
                  <w:tcW w:w="1389" w:type="dxa"/>
                </w:tcPr>
                <w:p w14:paraId="268578E9"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97C439B"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19F9D13" w14:textId="77777777" w:rsidTr="00F80804">
              <w:trPr>
                <w:jc w:val="center"/>
              </w:trPr>
              <w:tc>
                <w:tcPr>
                  <w:tcW w:w="718" w:type="dxa"/>
                  <w:shd w:val="clear" w:color="auto" w:fill="EDEDED" w:themeFill="accent3" w:themeFillTint="33"/>
                </w:tcPr>
                <w:p w14:paraId="61F36288"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5</w:t>
                  </w:r>
                </w:p>
              </w:tc>
              <w:tc>
                <w:tcPr>
                  <w:tcW w:w="5361" w:type="dxa"/>
                  <w:shd w:val="clear" w:color="auto" w:fill="EDEDED" w:themeFill="accent3" w:themeFillTint="33"/>
                </w:tcPr>
                <w:p w14:paraId="5117E6B4" w14:textId="77777777" w:rsidR="00370972" w:rsidRPr="002B2057" w:rsidRDefault="00370972" w:rsidP="00370972">
                  <w:pPr>
                    <w:tabs>
                      <w:tab w:val="left" w:pos="5952"/>
                    </w:tabs>
                    <w:autoSpaceDE w:val="0"/>
                    <w:autoSpaceDN w:val="0"/>
                    <w:adjustRightInd w:val="0"/>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Control room</w:t>
                  </w:r>
                </w:p>
                <w:p w14:paraId="1CFA656E"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4D11DEDD" w14:textId="77777777" w:rsidR="00370972" w:rsidRPr="002B2057" w:rsidRDefault="00370972" w:rsidP="00370972">
                  <w:pPr>
                    <w:tabs>
                      <w:tab w:val="left" w:pos="5952"/>
                    </w:tabs>
                    <w:autoSpaceDE w:val="0"/>
                    <w:autoSpaceDN w:val="0"/>
                    <w:adjustRightInd w:val="0"/>
                    <w:jc w:val="both"/>
                    <w:rPr>
                      <w:rFonts w:asciiTheme="minorHAnsi" w:hAnsiTheme="minorHAnsi" w:cstheme="minorHAnsi"/>
                      <w:b/>
                      <w:bCs/>
                      <w:color w:val="000000" w:themeColor="text1"/>
                      <w:lang w:val="en-GB"/>
                    </w:rPr>
                  </w:pPr>
                </w:p>
              </w:tc>
            </w:tr>
            <w:tr w:rsidR="00370972" w:rsidRPr="002B2057" w14:paraId="7A693003" w14:textId="77777777" w:rsidTr="00F80804">
              <w:trPr>
                <w:jc w:val="center"/>
              </w:trPr>
              <w:tc>
                <w:tcPr>
                  <w:tcW w:w="718" w:type="dxa"/>
                </w:tcPr>
                <w:p w14:paraId="2359C51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5.1</w:t>
                  </w:r>
                </w:p>
              </w:tc>
              <w:tc>
                <w:tcPr>
                  <w:tcW w:w="5361" w:type="dxa"/>
                </w:tcPr>
                <w:p w14:paraId="45EB8988" w14:textId="77777777" w:rsidR="00370972" w:rsidRPr="002B2057" w:rsidRDefault="00370972" w:rsidP="00F059B2">
                  <w:pPr>
                    <w:tabs>
                      <w:tab w:val="left" w:pos="5952"/>
                    </w:tabs>
                    <w:autoSpaceDE w:val="0"/>
                    <w:autoSpaceDN w:val="0"/>
                    <w:adjustRightInd w:val="0"/>
                    <w:spacing w:after="12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Control room equipped with lockable upper cabinets with push-locks. </w:t>
                  </w:r>
                </w:p>
              </w:tc>
              <w:tc>
                <w:tcPr>
                  <w:tcW w:w="1389" w:type="dxa"/>
                </w:tcPr>
                <w:p w14:paraId="7807EF6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3777FA8" w14:textId="77777777" w:rsidR="00370972" w:rsidRPr="002B2057" w:rsidRDefault="00370972" w:rsidP="00370972">
                  <w:pPr>
                    <w:tabs>
                      <w:tab w:val="left" w:pos="5952"/>
                    </w:tabs>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0CAF63F" w14:textId="77777777" w:rsidTr="00F80804">
              <w:trPr>
                <w:jc w:val="center"/>
              </w:trPr>
              <w:tc>
                <w:tcPr>
                  <w:tcW w:w="718" w:type="dxa"/>
                </w:tcPr>
                <w:p w14:paraId="3063D715"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5.2</w:t>
                  </w:r>
                </w:p>
              </w:tc>
              <w:tc>
                <w:tcPr>
                  <w:tcW w:w="5361" w:type="dxa"/>
                </w:tcPr>
                <w:p w14:paraId="013EFB01" w14:textId="77777777" w:rsidR="00370972" w:rsidRPr="002B2057" w:rsidRDefault="00370972" w:rsidP="00370972">
                  <w:pPr>
                    <w:tabs>
                      <w:tab w:val="left" w:pos="5952"/>
                    </w:tabs>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Ergonomic desk for 2 operators.</w:t>
                  </w:r>
                </w:p>
              </w:tc>
              <w:tc>
                <w:tcPr>
                  <w:tcW w:w="1389" w:type="dxa"/>
                </w:tcPr>
                <w:p w14:paraId="682FF59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2ED3305" w14:textId="77777777" w:rsidR="00370972" w:rsidRPr="002B2057" w:rsidRDefault="00370972" w:rsidP="00370972">
                  <w:pPr>
                    <w:tabs>
                      <w:tab w:val="left" w:pos="5952"/>
                    </w:tabs>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BC5ED53" w14:textId="77777777" w:rsidTr="00F80804">
              <w:trPr>
                <w:jc w:val="center"/>
              </w:trPr>
              <w:tc>
                <w:tcPr>
                  <w:tcW w:w="718" w:type="dxa"/>
                </w:tcPr>
                <w:p w14:paraId="7555A7E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5.3</w:t>
                  </w:r>
                </w:p>
              </w:tc>
              <w:tc>
                <w:tcPr>
                  <w:tcW w:w="5361" w:type="dxa"/>
                </w:tcPr>
                <w:p w14:paraId="72171AA9" w14:textId="77777777" w:rsidR="00370972" w:rsidRPr="002B2057" w:rsidRDefault="00370972" w:rsidP="00370972">
                  <w:pPr>
                    <w:tabs>
                      <w:tab w:val="left" w:pos="5952"/>
                    </w:tabs>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 chairs.</w:t>
                  </w:r>
                </w:p>
              </w:tc>
              <w:tc>
                <w:tcPr>
                  <w:tcW w:w="1389" w:type="dxa"/>
                </w:tcPr>
                <w:p w14:paraId="7B66CC30"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1B444F3" w14:textId="77777777" w:rsidR="00370972" w:rsidRPr="002B2057" w:rsidRDefault="00370972" w:rsidP="00370972">
                  <w:pPr>
                    <w:tabs>
                      <w:tab w:val="left" w:pos="5952"/>
                    </w:tabs>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54FAEA9" w14:textId="77777777" w:rsidTr="00F80804">
              <w:trPr>
                <w:jc w:val="center"/>
              </w:trPr>
              <w:tc>
                <w:tcPr>
                  <w:tcW w:w="718" w:type="dxa"/>
                  <w:shd w:val="clear" w:color="auto" w:fill="EDEDED" w:themeFill="accent3" w:themeFillTint="33"/>
                </w:tcPr>
                <w:p w14:paraId="232E7B32"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lastRenderedPageBreak/>
                    <w:t>6</w:t>
                  </w:r>
                </w:p>
              </w:tc>
              <w:tc>
                <w:tcPr>
                  <w:tcW w:w="5361" w:type="dxa"/>
                  <w:shd w:val="clear" w:color="auto" w:fill="EDEDED" w:themeFill="accent3" w:themeFillTint="33"/>
                </w:tcPr>
                <w:p w14:paraId="4938F253"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Entrances</w:t>
                  </w:r>
                </w:p>
                <w:p w14:paraId="28B526BB" w14:textId="77777777" w:rsidR="00370972" w:rsidRPr="002B2057" w:rsidRDefault="00370972" w:rsidP="00370972">
                  <w:pPr>
                    <w:rPr>
                      <w:rFonts w:asciiTheme="minorHAnsi" w:hAnsiTheme="minorHAnsi" w:cstheme="minorHAnsi"/>
                      <w:b/>
                      <w:bCs/>
                      <w:color w:val="000000" w:themeColor="text1"/>
                      <w:u w:val="single"/>
                      <w:lang w:val="en-GB"/>
                    </w:rPr>
                  </w:pPr>
                </w:p>
              </w:tc>
              <w:tc>
                <w:tcPr>
                  <w:tcW w:w="1389" w:type="dxa"/>
                  <w:shd w:val="clear" w:color="auto" w:fill="EDEDED" w:themeFill="accent3" w:themeFillTint="33"/>
                </w:tcPr>
                <w:p w14:paraId="489B9FD6"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630523B9" w14:textId="77777777" w:rsidTr="00F80804">
              <w:trPr>
                <w:jc w:val="center"/>
              </w:trPr>
              <w:tc>
                <w:tcPr>
                  <w:tcW w:w="718" w:type="dxa"/>
                </w:tcPr>
                <w:p w14:paraId="2CEC3BA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6.1</w:t>
                  </w:r>
                </w:p>
              </w:tc>
              <w:tc>
                <w:tcPr>
                  <w:tcW w:w="5361" w:type="dxa"/>
                </w:tcPr>
                <w:p w14:paraId="7DBA0AC0" w14:textId="77777777" w:rsidR="00370972" w:rsidRPr="002B2057" w:rsidRDefault="00370972" w:rsidP="00370972">
                  <w:pPr>
                    <w:rPr>
                      <w:rFonts w:asciiTheme="minorHAnsi" w:eastAsia="ヒラギノ角ゴ Pro W3" w:hAnsiTheme="minorHAnsi" w:cstheme="minorHAnsi"/>
                      <w:color w:val="000000" w:themeColor="text1"/>
                      <w:lang w:val="en-GB"/>
                    </w:rPr>
                  </w:pPr>
                  <w:r w:rsidRPr="002B2057">
                    <w:rPr>
                      <w:rFonts w:asciiTheme="minorHAnsi" w:eastAsia="ヒラギノ角ゴ Pro W3" w:hAnsiTheme="minorHAnsi" w:cstheme="minorHAnsi"/>
                      <w:color w:val="000000" w:themeColor="text1"/>
                      <w:lang w:val="en-GB"/>
                    </w:rPr>
                    <w:t>Door made of aluminium profiles with an isolated sandwich panel – in the panel there is a window with dimensions of 600 x 400mm, with a privacy glass.</w:t>
                  </w:r>
                </w:p>
              </w:tc>
              <w:tc>
                <w:tcPr>
                  <w:tcW w:w="1389" w:type="dxa"/>
                </w:tcPr>
                <w:p w14:paraId="653B5CB6"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160A0CA" w14:textId="77777777" w:rsidR="00370972" w:rsidRPr="002B2057" w:rsidRDefault="00370972" w:rsidP="00370972">
                  <w:pPr>
                    <w:rPr>
                      <w:rFonts w:asciiTheme="minorHAnsi" w:eastAsia="ヒラギノ角ゴ Pro W3"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AC96E1D" w14:textId="77777777" w:rsidTr="00F80804">
              <w:trPr>
                <w:jc w:val="center"/>
              </w:trPr>
              <w:tc>
                <w:tcPr>
                  <w:tcW w:w="718" w:type="dxa"/>
                </w:tcPr>
                <w:p w14:paraId="57384ED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6.2</w:t>
                  </w:r>
                </w:p>
              </w:tc>
              <w:tc>
                <w:tcPr>
                  <w:tcW w:w="5361" w:type="dxa"/>
                </w:tcPr>
                <w:p w14:paraId="263577C2"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eastAsia="ヒラギノ角ゴ Pro W3" w:hAnsiTheme="minorHAnsi" w:cstheme="minorHAnsi"/>
                      <w:color w:val="000000" w:themeColor="text1"/>
                      <w:lang w:val="en-GB"/>
                    </w:rPr>
                    <w:t xml:space="preserve">Entrance 1: </w:t>
                  </w:r>
                </w:p>
              </w:tc>
              <w:tc>
                <w:tcPr>
                  <w:tcW w:w="1389" w:type="dxa"/>
                </w:tcPr>
                <w:p w14:paraId="6C40054C"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F181ACF" w14:textId="77777777" w:rsidR="00370972" w:rsidRPr="002B2057" w:rsidRDefault="00370972" w:rsidP="00370972">
                  <w:pPr>
                    <w:jc w:val="both"/>
                    <w:rPr>
                      <w:rFonts w:asciiTheme="minorHAnsi" w:eastAsia="ヒラギノ角ゴ Pro W3"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E36661C" w14:textId="77777777" w:rsidTr="00F80804">
              <w:trPr>
                <w:jc w:val="center"/>
              </w:trPr>
              <w:tc>
                <w:tcPr>
                  <w:tcW w:w="718" w:type="dxa"/>
                </w:tcPr>
                <w:p w14:paraId="6C920C3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6.2.1</w:t>
                  </w:r>
                </w:p>
              </w:tc>
              <w:tc>
                <w:tcPr>
                  <w:tcW w:w="5361" w:type="dxa"/>
                </w:tcPr>
                <w:p w14:paraId="45F30FD8"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Entrance reachable with hook-on steps with non-slip finish and with an aluminium handrail.</w:t>
                  </w:r>
                </w:p>
                <w:p w14:paraId="39EAED2D" w14:textId="14741FC2" w:rsidR="00F37D74" w:rsidRPr="002B2057" w:rsidRDefault="00F37D74" w:rsidP="00370972">
                  <w:pPr>
                    <w:jc w:val="both"/>
                    <w:rPr>
                      <w:rFonts w:asciiTheme="minorHAnsi" w:eastAsia="ヒラギノ角ゴ Pro W3" w:hAnsiTheme="minorHAnsi" w:cstheme="minorHAnsi"/>
                      <w:color w:val="000000" w:themeColor="text1"/>
                      <w:lang w:val="en-GB"/>
                    </w:rPr>
                  </w:pPr>
                </w:p>
              </w:tc>
              <w:tc>
                <w:tcPr>
                  <w:tcW w:w="1389" w:type="dxa"/>
                </w:tcPr>
                <w:p w14:paraId="04999983"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3A2F8FB" w14:textId="77777777" w:rsidR="00370972" w:rsidRPr="002B2057" w:rsidRDefault="00370972" w:rsidP="00370972">
                  <w:pPr>
                    <w:jc w:val="both"/>
                    <w:rPr>
                      <w:rFonts w:asciiTheme="minorHAnsi" w:eastAsia="ヒラギノ角ゴ Pro W3"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8E012A4" w14:textId="77777777" w:rsidTr="00F80804">
              <w:trPr>
                <w:jc w:val="center"/>
              </w:trPr>
              <w:tc>
                <w:tcPr>
                  <w:tcW w:w="718" w:type="dxa"/>
                </w:tcPr>
                <w:p w14:paraId="37F8317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6.2.2.</w:t>
                  </w:r>
                </w:p>
              </w:tc>
              <w:tc>
                <w:tcPr>
                  <w:tcW w:w="5361" w:type="dxa"/>
                </w:tcPr>
                <w:p w14:paraId="478E6E48" w14:textId="77777777" w:rsidR="00370972" w:rsidRPr="002B2057" w:rsidRDefault="00370972" w:rsidP="00370972">
                  <w:pPr>
                    <w:jc w:val="both"/>
                    <w:rPr>
                      <w:rFonts w:asciiTheme="minorHAnsi" w:eastAsia="ヒラギノ角ゴ Pro W3" w:hAnsiTheme="minorHAnsi" w:cstheme="minorHAnsi"/>
                      <w:color w:val="000000" w:themeColor="text1"/>
                      <w:lang w:val="en-GB"/>
                    </w:rPr>
                  </w:pPr>
                  <w:r w:rsidRPr="002B2057">
                    <w:rPr>
                      <w:rFonts w:asciiTheme="minorHAnsi" w:hAnsiTheme="minorHAnsi" w:cstheme="minorHAnsi"/>
                      <w:color w:val="000000" w:themeColor="text1"/>
                      <w:lang w:val="en-GB"/>
                    </w:rPr>
                    <w:t>The door of this entrance can be locked at 90 degrees and 180 degrees.</w:t>
                  </w:r>
                </w:p>
              </w:tc>
              <w:tc>
                <w:tcPr>
                  <w:tcW w:w="1389" w:type="dxa"/>
                </w:tcPr>
                <w:p w14:paraId="3E29A80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F1F2520"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4D2D0F1" w14:textId="77777777" w:rsidTr="00F80804">
              <w:trPr>
                <w:jc w:val="center"/>
              </w:trPr>
              <w:tc>
                <w:tcPr>
                  <w:tcW w:w="718" w:type="dxa"/>
                </w:tcPr>
                <w:p w14:paraId="57380B7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6.2.3.</w:t>
                  </w:r>
                </w:p>
              </w:tc>
              <w:tc>
                <w:tcPr>
                  <w:tcW w:w="5361" w:type="dxa"/>
                </w:tcPr>
                <w:p w14:paraId="1C1DF2E3"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There is an outside light over the entrance. </w:t>
                  </w:r>
                </w:p>
              </w:tc>
              <w:tc>
                <w:tcPr>
                  <w:tcW w:w="1389" w:type="dxa"/>
                </w:tcPr>
                <w:p w14:paraId="43FBA99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8A59F08"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4E55BBE" w14:textId="77777777" w:rsidTr="00F80804">
              <w:trPr>
                <w:jc w:val="center"/>
              </w:trPr>
              <w:tc>
                <w:tcPr>
                  <w:tcW w:w="718" w:type="dxa"/>
                </w:tcPr>
                <w:p w14:paraId="56A6A1F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6.2.4.</w:t>
                  </w:r>
                </w:p>
              </w:tc>
              <w:tc>
                <w:tcPr>
                  <w:tcW w:w="5361" w:type="dxa"/>
                </w:tcPr>
                <w:p w14:paraId="51A14B3D" w14:textId="77777777" w:rsidR="00370972" w:rsidRPr="002B2057" w:rsidRDefault="00370972" w:rsidP="00370972">
                  <w:pPr>
                    <w:jc w:val="both"/>
                    <w:rPr>
                      <w:rFonts w:asciiTheme="minorHAnsi" w:eastAsia="Helvetica" w:hAnsiTheme="minorHAnsi" w:cstheme="minorHAnsi"/>
                      <w:i/>
                      <w:color w:val="000000" w:themeColor="text1"/>
                      <w:lang w:val="en-GB"/>
                    </w:rPr>
                  </w:pPr>
                  <w:r w:rsidRPr="002B2057">
                    <w:rPr>
                      <w:rFonts w:asciiTheme="minorHAnsi" w:hAnsiTheme="minorHAnsi" w:cstheme="minorHAnsi"/>
                      <w:color w:val="000000" w:themeColor="text1"/>
                      <w:lang w:val="en-GB"/>
                    </w:rPr>
                    <w:t>A foldable platform constructed in a recess porch can optionally be used in combination with a canopy to protect the patients from the weather conditions.</w:t>
                  </w:r>
                </w:p>
              </w:tc>
              <w:tc>
                <w:tcPr>
                  <w:tcW w:w="1389" w:type="dxa"/>
                </w:tcPr>
                <w:p w14:paraId="33D0455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8000C51"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8A428DE" w14:textId="77777777" w:rsidTr="00F80804">
              <w:trPr>
                <w:jc w:val="center"/>
              </w:trPr>
              <w:tc>
                <w:tcPr>
                  <w:tcW w:w="718" w:type="dxa"/>
                </w:tcPr>
                <w:p w14:paraId="3DFD331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6.3</w:t>
                  </w:r>
                </w:p>
              </w:tc>
              <w:tc>
                <w:tcPr>
                  <w:tcW w:w="5361" w:type="dxa"/>
                </w:tcPr>
                <w:p w14:paraId="359E7DA8" w14:textId="77777777" w:rsidR="00370972" w:rsidRPr="002B2057" w:rsidRDefault="00370972" w:rsidP="00370972">
                  <w:pPr>
                    <w:jc w:val="both"/>
                    <w:rPr>
                      <w:rFonts w:asciiTheme="minorHAnsi" w:eastAsia="ヒラギノ角ゴ Pro W3" w:hAnsiTheme="minorHAnsi" w:cstheme="minorHAnsi"/>
                      <w:color w:val="000000" w:themeColor="text1"/>
                      <w:lang w:val="en-GB"/>
                    </w:rPr>
                  </w:pPr>
                  <w:r w:rsidRPr="002B2057">
                    <w:rPr>
                      <w:rFonts w:asciiTheme="minorHAnsi" w:eastAsia="ヒラギノ角ゴ Pro W3" w:hAnsiTheme="minorHAnsi" w:cstheme="minorHAnsi"/>
                      <w:color w:val="000000" w:themeColor="text1"/>
                      <w:lang w:val="en-GB"/>
                    </w:rPr>
                    <w:t>Entrance 2:</w:t>
                  </w:r>
                </w:p>
              </w:tc>
              <w:tc>
                <w:tcPr>
                  <w:tcW w:w="1389" w:type="dxa"/>
                </w:tcPr>
                <w:p w14:paraId="1C47709F"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BB84E63" w14:textId="77777777" w:rsidR="00370972" w:rsidRPr="002B2057" w:rsidRDefault="00370972" w:rsidP="00370972">
                  <w:pPr>
                    <w:jc w:val="both"/>
                    <w:rPr>
                      <w:rFonts w:asciiTheme="minorHAnsi" w:eastAsia="ヒラギノ角ゴ Pro W3"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F9C983B" w14:textId="77777777" w:rsidTr="00F80804">
              <w:trPr>
                <w:jc w:val="center"/>
              </w:trPr>
              <w:tc>
                <w:tcPr>
                  <w:tcW w:w="718" w:type="dxa"/>
                </w:tcPr>
                <w:p w14:paraId="7CC0C50E"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6.3.1</w:t>
                  </w:r>
                </w:p>
              </w:tc>
              <w:tc>
                <w:tcPr>
                  <w:tcW w:w="5361" w:type="dxa"/>
                </w:tcPr>
                <w:p w14:paraId="0A54A652"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Entrance door with a canopy. </w:t>
                  </w:r>
                </w:p>
              </w:tc>
              <w:tc>
                <w:tcPr>
                  <w:tcW w:w="1389" w:type="dxa"/>
                </w:tcPr>
                <w:p w14:paraId="6C7D518E"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EAEB684"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2629957" w14:textId="77777777" w:rsidTr="00F80804">
              <w:trPr>
                <w:jc w:val="center"/>
              </w:trPr>
              <w:tc>
                <w:tcPr>
                  <w:tcW w:w="718" w:type="dxa"/>
                </w:tcPr>
                <w:p w14:paraId="2588E4B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6.3.2</w:t>
                  </w:r>
                </w:p>
              </w:tc>
              <w:tc>
                <w:tcPr>
                  <w:tcW w:w="5361" w:type="dxa"/>
                </w:tcPr>
                <w:p w14:paraId="0FBA9BFE"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An electrically operated roller shutter is installed behind the canopy.</w:t>
                  </w:r>
                </w:p>
              </w:tc>
              <w:tc>
                <w:tcPr>
                  <w:tcW w:w="1389" w:type="dxa"/>
                </w:tcPr>
                <w:p w14:paraId="04FF278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B9B5D99"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19C12DB" w14:textId="77777777" w:rsidTr="00F80804">
              <w:trPr>
                <w:jc w:val="center"/>
              </w:trPr>
              <w:tc>
                <w:tcPr>
                  <w:tcW w:w="718" w:type="dxa"/>
                </w:tcPr>
                <w:p w14:paraId="3BA1618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6.3.3.</w:t>
                  </w:r>
                </w:p>
              </w:tc>
              <w:tc>
                <w:tcPr>
                  <w:tcW w:w="5361" w:type="dxa"/>
                </w:tcPr>
                <w:p w14:paraId="4A0E3649" w14:textId="32BC50CD"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Hydraulic lift providing access to the floor level of the body, suitable for stretchers and wheelchairs, equipped with a railing for safety considerations.</w:t>
                  </w:r>
                </w:p>
                <w:p w14:paraId="3926E6A9" w14:textId="50CFBD64" w:rsidR="00F059B2" w:rsidRPr="002B2057" w:rsidRDefault="00F059B2" w:rsidP="00370972">
                  <w:pPr>
                    <w:jc w:val="both"/>
                    <w:rPr>
                      <w:rFonts w:asciiTheme="minorHAnsi" w:eastAsia="ヒラギノ角ゴ Pro W3" w:hAnsiTheme="minorHAnsi" w:cstheme="minorHAnsi"/>
                      <w:color w:val="000000" w:themeColor="text1"/>
                      <w:lang w:val="en-GB"/>
                    </w:rPr>
                  </w:pPr>
                </w:p>
              </w:tc>
              <w:tc>
                <w:tcPr>
                  <w:tcW w:w="1389" w:type="dxa"/>
                </w:tcPr>
                <w:p w14:paraId="246BB5D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32BC7C8"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16EB4A1" w14:textId="77777777" w:rsidTr="00F80804">
              <w:trPr>
                <w:jc w:val="center"/>
              </w:trPr>
              <w:tc>
                <w:tcPr>
                  <w:tcW w:w="718" w:type="dxa"/>
                  <w:shd w:val="clear" w:color="auto" w:fill="EDEDED" w:themeFill="accent3" w:themeFillTint="33"/>
                </w:tcPr>
                <w:p w14:paraId="6B8C352C"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7</w:t>
                  </w:r>
                </w:p>
              </w:tc>
              <w:tc>
                <w:tcPr>
                  <w:tcW w:w="5361" w:type="dxa"/>
                  <w:shd w:val="clear" w:color="auto" w:fill="EDEDED" w:themeFill="accent3" w:themeFillTint="33"/>
                </w:tcPr>
                <w:p w14:paraId="7CE0BC1C"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Patient lift </w:t>
                  </w:r>
                </w:p>
                <w:p w14:paraId="549D8A5D"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3AD1E5EE"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59BBFF21" w14:textId="77777777" w:rsidTr="00F80804">
              <w:trPr>
                <w:jc w:val="center"/>
              </w:trPr>
              <w:tc>
                <w:tcPr>
                  <w:tcW w:w="718" w:type="dxa"/>
                </w:tcPr>
                <w:p w14:paraId="2F143DC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w:t>
                  </w:r>
                </w:p>
              </w:tc>
              <w:tc>
                <w:tcPr>
                  <w:tcW w:w="5361" w:type="dxa"/>
                </w:tcPr>
                <w:p w14:paraId="36940651"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Located directly at the right side of the body, with a canopy, </w:t>
                  </w:r>
                  <w:proofErr w:type="spellStart"/>
                  <w:r w:rsidRPr="002B2057">
                    <w:rPr>
                      <w:rFonts w:asciiTheme="minorHAnsi" w:hAnsiTheme="minorHAnsi" w:cstheme="minorHAnsi"/>
                      <w:color w:val="000000" w:themeColor="text1"/>
                      <w:lang w:val="en-GB"/>
                    </w:rPr>
                    <w:t>Dhollandia</w:t>
                  </w:r>
                  <w:proofErr w:type="spellEnd"/>
                  <w:r w:rsidRPr="002B2057">
                    <w:rPr>
                      <w:rFonts w:asciiTheme="minorHAnsi" w:hAnsiTheme="minorHAnsi" w:cstheme="minorHAnsi"/>
                      <w:color w:val="000000" w:themeColor="text1"/>
                      <w:lang w:val="en-GB"/>
                    </w:rPr>
                    <w:t xml:space="preserve"> brand.</w:t>
                  </w:r>
                </w:p>
              </w:tc>
              <w:tc>
                <w:tcPr>
                  <w:tcW w:w="1389" w:type="dxa"/>
                </w:tcPr>
                <w:p w14:paraId="67C31C4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320BB3E"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90D9D5C" w14:textId="77777777" w:rsidTr="00F80804">
              <w:trPr>
                <w:jc w:val="center"/>
              </w:trPr>
              <w:tc>
                <w:tcPr>
                  <w:tcW w:w="718" w:type="dxa"/>
                </w:tcPr>
                <w:p w14:paraId="1C378B6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7.2</w:t>
                  </w:r>
                </w:p>
              </w:tc>
              <w:tc>
                <w:tcPr>
                  <w:tcW w:w="5361" w:type="dxa"/>
                </w:tcPr>
                <w:p w14:paraId="19EABB6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Lift power supply: 400 V. </w:t>
                  </w:r>
                </w:p>
              </w:tc>
              <w:tc>
                <w:tcPr>
                  <w:tcW w:w="1389" w:type="dxa"/>
                </w:tcPr>
                <w:p w14:paraId="5D24ADAB"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32762FE"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684F386" w14:textId="77777777" w:rsidTr="00F80804">
              <w:trPr>
                <w:jc w:val="center"/>
              </w:trPr>
              <w:tc>
                <w:tcPr>
                  <w:tcW w:w="718" w:type="dxa"/>
                </w:tcPr>
                <w:p w14:paraId="1A5AD2A0"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7.3</w:t>
                  </w:r>
                </w:p>
              </w:tc>
              <w:tc>
                <w:tcPr>
                  <w:tcW w:w="5361" w:type="dxa"/>
                </w:tcPr>
                <w:p w14:paraId="294F15E0"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Lift can be operated with remote control. In case the remote control breaks down, there is a fixed emergency operating button. </w:t>
                  </w:r>
                </w:p>
              </w:tc>
              <w:tc>
                <w:tcPr>
                  <w:tcW w:w="1389" w:type="dxa"/>
                </w:tcPr>
                <w:p w14:paraId="5A06EC5E"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6A6C29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6C31299" w14:textId="77777777" w:rsidTr="00F80804">
              <w:trPr>
                <w:jc w:val="center"/>
              </w:trPr>
              <w:tc>
                <w:tcPr>
                  <w:tcW w:w="718" w:type="dxa"/>
                </w:tcPr>
                <w:p w14:paraId="457F4A80"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7.4</w:t>
                  </w:r>
                </w:p>
              </w:tc>
              <w:tc>
                <w:tcPr>
                  <w:tcW w:w="5361" w:type="dxa"/>
                </w:tcPr>
                <w:p w14:paraId="3F59DCC7" w14:textId="77777777" w:rsidR="00370972" w:rsidRPr="002B2057" w:rsidRDefault="00370972" w:rsidP="00370972">
                  <w:pPr>
                    <w:rPr>
                      <w:rFonts w:asciiTheme="minorHAnsi" w:eastAsia="ヒラギノ角ゴ Pro W3" w:hAnsiTheme="minorHAnsi" w:cstheme="minorHAnsi"/>
                      <w:color w:val="000000" w:themeColor="text1"/>
                      <w:sz w:val="24"/>
                      <w:szCs w:val="24"/>
                      <w:lang w:val="en-GB"/>
                    </w:rPr>
                  </w:pPr>
                  <w:r w:rsidRPr="002B2057">
                    <w:rPr>
                      <w:rFonts w:asciiTheme="minorHAnsi" w:hAnsiTheme="minorHAnsi" w:cstheme="minorHAnsi"/>
                      <w:color w:val="000000" w:themeColor="text1"/>
                      <w:sz w:val="24"/>
                      <w:szCs w:val="24"/>
                      <w:lang w:val="en-GB"/>
                    </w:rPr>
                    <w:t>Maximum load 1,500 kg.</w:t>
                  </w:r>
                </w:p>
              </w:tc>
              <w:tc>
                <w:tcPr>
                  <w:tcW w:w="1389" w:type="dxa"/>
                </w:tcPr>
                <w:p w14:paraId="757794AF"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78FE7FA"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40EDC55" w14:textId="77777777" w:rsidTr="00F80804">
              <w:trPr>
                <w:jc w:val="center"/>
              </w:trPr>
              <w:tc>
                <w:tcPr>
                  <w:tcW w:w="718" w:type="dxa"/>
                </w:tcPr>
                <w:p w14:paraId="74AD5AE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7.5</w:t>
                  </w:r>
                </w:p>
              </w:tc>
              <w:tc>
                <w:tcPr>
                  <w:tcW w:w="5361" w:type="dxa"/>
                </w:tcPr>
                <w:p w14:paraId="65A7DB47" w14:textId="6765A903" w:rsidR="00370972" w:rsidRPr="002B2057" w:rsidRDefault="00370972" w:rsidP="00370972">
                  <w:pPr>
                    <w:jc w:val="both"/>
                    <w:rPr>
                      <w:rFonts w:asciiTheme="minorHAnsi" w:hAnsiTheme="minorHAnsi" w:cstheme="minorHAnsi"/>
                      <w:color w:val="000000" w:themeColor="text1"/>
                      <w:sz w:val="24"/>
                      <w:szCs w:val="24"/>
                      <w:lang w:val="en-GB"/>
                    </w:rPr>
                  </w:pPr>
                  <w:r w:rsidRPr="002B2057">
                    <w:rPr>
                      <w:rFonts w:asciiTheme="minorHAnsi" w:hAnsiTheme="minorHAnsi" w:cstheme="minorHAnsi"/>
                      <w:color w:val="000000" w:themeColor="text1"/>
                      <w:sz w:val="24"/>
                      <w:szCs w:val="24"/>
                      <w:lang w:val="en-GB"/>
                    </w:rPr>
                    <w:t>Platform equipped with handrails and a secure gate</w:t>
                  </w:r>
                  <w:r w:rsidR="002B2057">
                    <w:rPr>
                      <w:rFonts w:asciiTheme="minorHAnsi" w:hAnsiTheme="minorHAnsi" w:cstheme="minorHAnsi"/>
                      <w:color w:val="000000" w:themeColor="text1"/>
                      <w:sz w:val="24"/>
                      <w:szCs w:val="24"/>
                      <w:lang w:val="en-GB"/>
                    </w:rPr>
                    <w:t>.</w:t>
                  </w:r>
                </w:p>
                <w:p w14:paraId="39867D7C" w14:textId="1E455A59" w:rsidR="00735EA5" w:rsidRPr="002B2057" w:rsidRDefault="00735EA5" w:rsidP="00370972">
                  <w:pPr>
                    <w:jc w:val="both"/>
                    <w:rPr>
                      <w:rFonts w:asciiTheme="minorHAnsi" w:hAnsiTheme="minorHAnsi" w:cstheme="minorHAnsi"/>
                      <w:color w:val="000000" w:themeColor="text1"/>
                      <w:sz w:val="24"/>
                      <w:szCs w:val="24"/>
                      <w:lang w:val="en-GB"/>
                    </w:rPr>
                  </w:pPr>
                </w:p>
              </w:tc>
              <w:tc>
                <w:tcPr>
                  <w:tcW w:w="1389" w:type="dxa"/>
                </w:tcPr>
                <w:p w14:paraId="7788BEDB"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YES</w:t>
                  </w:r>
                </w:p>
              </w:tc>
            </w:tr>
            <w:tr w:rsidR="00370972" w:rsidRPr="002B2057" w14:paraId="7F74D9D2" w14:textId="77777777" w:rsidTr="00F80804">
              <w:trPr>
                <w:jc w:val="center"/>
              </w:trPr>
              <w:tc>
                <w:tcPr>
                  <w:tcW w:w="718" w:type="dxa"/>
                  <w:shd w:val="clear" w:color="auto" w:fill="EDEDED" w:themeFill="accent3" w:themeFillTint="33"/>
                </w:tcPr>
                <w:p w14:paraId="59277D9F"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8</w:t>
                  </w:r>
                </w:p>
              </w:tc>
              <w:tc>
                <w:tcPr>
                  <w:tcW w:w="5361" w:type="dxa"/>
                  <w:shd w:val="clear" w:color="auto" w:fill="EDEDED" w:themeFill="accent3" w:themeFillTint="33"/>
                </w:tcPr>
                <w:p w14:paraId="5B0B274F" w14:textId="77777777" w:rsidR="00370972" w:rsidRPr="002B2057" w:rsidRDefault="00370972" w:rsidP="00370972">
                  <w:pPr>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Examination room</w:t>
                  </w:r>
                </w:p>
                <w:p w14:paraId="55EFE6C7"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6F753B67" w14:textId="77777777" w:rsidR="00370972" w:rsidRPr="002B2057" w:rsidRDefault="00370972" w:rsidP="00370972">
                  <w:pPr>
                    <w:jc w:val="both"/>
                    <w:rPr>
                      <w:rFonts w:asciiTheme="minorHAnsi" w:hAnsiTheme="minorHAnsi" w:cstheme="minorHAnsi"/>
                      <w:b/>
                      <w:bCs/>
                      <w:color w:val="000000" w:themeColor="text1"/>
                      <w:lang w:val="en-GB"/>
                    </w:rPr>
                  </w:pPr>
                </w:p>
              </w:tc>
            </w:tr>
            <w:tr w:rsidR="00370972" w:rsidRPr="002B2057" w14:paraId="4F793FC3" w14:textId="77777777" w:rsidTr="00F80804">
              <w:trPr>
                <w:jc w:val="center"/>
              </w:trPr>
              <w:tc>
                <w:tcPr>
                  <w:tcW w:w="718" w:type="dxa"/>
                </w:tcPr>
                <w:p w14:paraId="40D553C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8.1</w:t>
                  </w:r>
                </w:p>
              </w:tc>
              <w:tc>
                <w:tcPr>
                  <w:tcW w:w="5361" w:type="dxa"/>
                </w:tcPr>
                <w:p w14:paraId="52FC21A8" w14:textId="08D754C6"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Fixed separation wall with soundproofing made of protective glass together with a Faraday cage element</w:t>
                  </w:r>
                  <w:r w:rsidR="002B2057">
                    <w:rPr>
                      <w:rFonts w:asciiTheme="minorHAnsi" w:hAnsiTheme="minorHAnsi" w:cstheme="minorHAnsi"/>
                      <w:color w:val="000000" w:themeColor="text1"/>
                      <w:lang w:val="en-GB"/>
                    </w:rPr>
                    <w:t>.</w:t>
                  </w:r>
                </w:p>
              </w:tc>
              <w:tc>
                <w:tcPr>
                  <w:tcW w:w="1389" w:type="dxa"/>
                </w:tcPr>
                <w:p w14:paraId="2DA4097E"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90CE9FD"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63ACCB7" w14:textId="77777777" w:rsidTr="00F80804">
              <w:trPr>
                <w:jc w:val="center"/>
              </w:trPr>
              <w:tc>
                <w:tcPr>
                  <w:tcW w:w="718" w:type="dxa"/>
                </w:tcPr>
                <w:p w14:paraId="7990062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8.2</w:t>
                  </w:r>
                </w:p>
              </w:tc>
              <w:tc>
                <w:tcPr>
                  <w:tcW w:w="5361" w:type="dxa"/>
                </w:tcPr>
                <w:p w14:paraId="2549496F"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Glass panels with a roll curtain and integrated blinds mounted to protect patient privacy.</w:t>
                  </w:r>
                </w:p>
              </w:tc>
              <w:tc>
                <w:tcPr>
                  <w:tcW w:w="1389" w:type="dxa"/>
                </w:tcPr>
                <w:p w14:paraId="0792E89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9F1A45A"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945AD12" w14:textId="77777777" w:rsidTr="00F80804">
              <w:trPr>
                <w:jc w:val="center"/>
              </w:trPr>
              <w:tc>
                <w:tcPr>
                  <w:tcW w:w="718" w:type="dxa"/>
                </w:tcPr>
                <w:p w14:paraId="08CC4EE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8.3</w:t>
                  </w:r>
                </w:p>
              </w:tc>
              <w:tc>
                <w:tcPr>
                  <w:tcW w:w="5361" w:type="dxa"/>
                </w:tcPr>
                <w:p w14:paraId="20FC36F5" w14:textId="261BE8F0"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Ceiling-mounted main panel of the Faraday cage</w:t>
                  </w:r>
                  <w:r w:rsidR="002B2057">
                    <w:rPr>
                      <w:rFonts w:asciiTheme="minorHAnsi" w:hAnsiTheme="minorHAnsi" w:cstheme="minorHAnsi"/>
                      <w:color w:val="000000" w:themeColor="text1"/>
                      <w:lang w:val="en-GB"/>
                    </w:rPr>
                    <w:t>.</w:t>
                  </w:r>
                </w:p>
              </w:tc>
              <w:tc>
                <w:tcPr>
                  <w:tcW w:w="1389" w:type="dxa"/>
                </w:tcPr>
                <w:p w14:paraId="06D5279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A5C12B0"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AF823F2" w14:textId="77777777" w:rsidTr="00F80804">
              <w:trPr>
                <w:jc w:val="center"/>
              </w:trPr>
              <w:tc>
                <w:tcPr>
                  <w:tcW w:w="718" w:type="dxa"/>
                </w:tcPr>
                <w:p w14:paraId="010D822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8.4</w:t>
                  </w:r>
                </w:p>
              </w:tc>
              <w:tc>
                <w:tcPr>
                  <w:tcW w:w="5361" w:type="dxa"/>
                </w:tcPr>
                <w:p w14:paraId="7E46DA52" w14:textId="4A4FBF73"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 upper cabinets</w:t>
                  </w:r>
                  <w:r w:rsidR="002B2057">
                    <w:rPr>
                      <w:rFonts w:asciiTheme="minorHAnsi" w:hAnsiTheme="minorHAnsi" w:cstheme="minorHAnsi"/>
                      <w:color w:val="000000" w:themeColor="text1"/>
                      <w:lang w:val="en-GB"/>
                    </w:rPr>
                    <w:t>.</w:t>
                  </w:r>
                </w:p>
              </w:tc>
              <w:tc>
                <w:tcPr>
                  <w:tcW w:w="1389" w:type="dxa"/>
                </w:tcPr>
                <w:p w14:paraId="7F3278EB"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E55C1C9"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7B6E416" w14:textId="77777777" w:rsidTr="00F80804">
              <w:trPr>
                <w:jc w:val="center"/>
              </w:trPr>
              <w:tc>
                <w:tcPr>
                  <w:tcW w:w="718" w:type="dxa"/>
                </w:tcPr>
                <w:p w14:paraId="2C87D24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8.5</w:t>
                  </w:r>
                </w:p>
              </w:tc>
              <w:tc>
                <w:tcPr>
                  <w:tcW w:w="5361" w:type="dxa"/>
                </w:tcPr>
                <w:p w14:paraId="719AE60D" w14:textId="314CF6D8"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Coil cabinet with roller shutters</w:t>
                  </w:r>
                  <w:r w:rsidR="002B2057">
                    <w:rPr>
                      <w:rFonts w:asciiTheme="minorHAnsi" w:hAnsiTheme="minorHAnsi" w:cstheme="minorHAnsi"/>
                      <w:color w:val="000000" w:themeColor="text1"/>
                      <w:lang w:val="en-GB"/>
                    </w:rPr>
                    <w:t>.</w:t>
                  </w:r>
                </w:p>
              </w:tc>
              <w:tc>
                <w:tcPr>
                  <w:tcW w:w="1389" w:type="dxa"/>
                </w:tcPr>
                <w:p w14:paraId="5E786F0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D47D4AE"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lastRenderedPageBreak/>
                    <w:t>NO</w:t>
                  </w:r>
                </w:p>
              </w:tc>
            </w:tr>
            <w:tr w:rsidR="00370972" w:rsidRPr="002B2057" w14:paraId="2179733A" w14:textId="77777777" w:rsidTr="00F80804">
              <w:trPr>
                <w:jc w:val="center"/>
              </w:trPr>
              <w:tc>
                <w:tcPr>
                  <w:tcW w:w="718" w:type="dxa"/>
                  <w:shd w:val="clear" w:color="auto" w:fill="EDEDED" w:themeFill="accent3" w:themeFillTint="33"/>
                </w:tcPr>
                <w:p w14:paraId="1E5907C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lastRenderedPageBreak/>
                    <w:t>9</w:t>
                  </w:r>
                </w:p>
              </w:tc>
              <w:tc>
                <w:tcPr>
                  <w:tcW w:w="5361" w:type="dxa"/>
                  <w:shd w:val="clear" w:color="auto" w:fill="EDEDED" w:themeFill="accent3" w:themeFillTint="33"/>
                </w:tcPr>
                <w:p w14:paraId="588BD9FF"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Floor </w:t>
                  </w:r>
                </w:p>
                <w:p w14:paraId="0836E5C7"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3D19CA7A" w14:textId="77777777" w:rsidR="00370972" w:rsidRPr="002B2057" w:rsidRDefault="00370972" w:rsidP="00370972">
                  <w:pPr>
                    <w:autoSpaceDE w:val="0"/>
                    <w:autoSpaceDN w:val="0"/>
                    <w:adjustRightInd w:val="0"/>
                    <w:jc w:val="both"/>
                    <w:rPr>
                      <w:rFonts w:asciiTheme="minorHAnsi" w:hAnsiTheme="minorHAnsi" w:cstheme="minorHAnsi"/>
                      <w:b/>
                      <w:bCs/>
                      <w:color w:val="000000" w:themeColor="text1"/>
                      <w:lang w:val="en-GB"/>
                    </w:rPr>
                  </w:pPr>
                </w:p>
              </w:tc>
            </w:tr>
            <w:tr w:rsidR="00370972" w:rsidRPr="002B2057" w14:paraId="6A805A1B" w14:textId="77777777" w:rsidTr="00F80804">
              <w:trPr>
                <w:jc w:val="center"/>
              </w:trPr>
              <w:tc>
                <w:tcPr>
                  <w:tcW w:w="718" w:type="dxa"/>
                </w:tcPr>
                <w:p w14:paraId="4B4647CB" w14:textId="6B44DE88"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9.1</w:t>
                  </w:r>
                </w:p>
              </w:tc>
              <w:tc>
                <w:tcPr>
                  <w:tcW w:w="5361" w:type="dxa"/>
                </w:tcPr>
                <w:p w14:paraId="106BBCEB"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Very strong and durable floor cover in all rooms.</w:t>
                  </w:r>
                </w:p>
                <w:p w14:paraId="623D1AC6" w14:textId="28BA5C18" w:rsidR="00F059B2" w:rsidRPr="002B2057" w:rsidRDefault="00F059B2" w:rsidP="00370972">
                  <w:pPr>
                    <w:autoSpaceDE w:val="0"/>
                    <w:autoSpaceDN w:val="0"/>
                    <w:adjustRightInd w:val="0"/>
                    <w:jc w:val="both"/>
                    <w:rPr>
                      <w:rFonts w:asciiTheme="minorHAnsi" w:hAnsiTheme="minorHAnsi" w:cstheme="minorHAnsi"/>
                      <w:color w:val="000000" w:themeColor="text1"/>
                      <w:lang w:val="en-GB"/>
                    </w:rPr>
                  </w:pPr>
                </w:p>
              </w:tc>
              <w:tc>
                <w:tcPr>
                  <w:tcW w:w="1389" w:type="dxa"/>
                </w:tcPr>
                <w:p w14:paraId="5D390A93"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05791C6"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BF3B723" w14:textId="77777777" w:rsidTr="00F80804">
              <w:trPr>
                <w:jc w:val="center"/>
              </w:trPr>
              <w:tc>
                <w:tcPr>
                  <w:tcW w:w="718" w:type="dxa"/>
                </w:tcPr>
                <w:p w14:paraId="590D9D5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9.2</w:t>
                  </w:r>
                </w:p>
              </w:tc>
              <w:tc>
                <w:tcPr>
                  <w:tcW w:w="5361" w:type="dxa"/>
                </w:tcPr>
                <w:p w14:paraId="7A5A0325"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Floor executed with hygienic plinth.</w:t>
                  </w:r>
                </w:p>
              </w:tc>
              <w:tc>
                <w:tcPr>
                  <w:tcW w:w="1389" w:type="dxa"/>
                </w:tcPr>
                <w:p w14:paraId="6A379BE6"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264B153" w14:textId="77777777" w:rsidR="00370972" w:rsidRPr="002B2057" w:rsidRDefault="00370972" w:rsidP="00370972">
                  <w:pPr>
                    <w:autoSpaceDE w:val="0"/>
                    <w:autoSpaceDN w:val="0"/>
                    <w:adjustRightInd w:val="0"/>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F5038CB" w14:textId="77777777" w:rsidTr="00F80804">
              <w:trPr>
                <w:jc w:val="center"/>
              </w:trPr>
              <w:tc>
                <w:tcPr>
                  <w:tcW w:w="718" w:type="dxa"/>
                  <w:shd w:val="clear" w:color="auto" w:fill="EDEDED" w:themeFill="accent3" w:themeFillTint="33"/>
                </w:tcPr>
                <w:p w14:paraId="6FC5887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10</w:t>
                  </w:r>
                </w:p>
              </w:tc>
              <w:tc>
                <w:tcPr>
                  <w:tcW w:w="5361" w:type="dxa"/>
                  <w:shd w:val="clear" w:color="auto" w:fill="EDEDED" w:themeFill="accent3" w:themeFillTint="33"/>
                </w:tcPr>
                <w:p w14:paraId="08111367" w14:textId="77777777" w:rsidR="00370972" w:rsidRPr="002B2057" w:rsidRDefault="00370972" w:rsidP="00370972">
                  <w:pPr>
                    <w:pStyle w:val="Bezodstpw"/>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Ceiling </w:t>
                  </w:r>
                </w:p>
                <w:p w14:paraId="122205B3" w14:textId="77777777" w:rsidR="00370972" w:rsidRPr="002B2057" w:rsidRDefault="00370972" w:rsidP="00370972">
                  <w:pPr>
                    <w:pStyle w:val="Bezodstpw"/>
                    <w:rPr>
                      <w:rFonts w:asciiTheme="minorHAnsi" w:hAnsiTheme="minorHAnsi" w:cstheme="minorHAnsi"/>
                      <w:b/>
                      <w:bCs/>
                      <w:color w:val="000000" w:themeColor="text1"/>
                      <w:lang w:val="en-GB"/>
                    </w:rPr>
                  </w:pPr>
                </w:p>
              </w:tc>
              <w:tc>
                <w:tcPr>
                  <w:tcW w:w="1389" w:type="dxa"/>
                  <w:shd w:val="clear" w:color="auto" w:fill="EDEDED" w:themeFill="accent3" w:themeFillTint="33"/>
                </w:tcPr>
                <w:p w14:paraId="3E416F1B" w14:textId="77777777" w:rsidR="00370972" w:rsidRPr="002B2057" w:rsidRDefault="00370972" w:rsidP="00370972">
                  <w:pPr>
                    <w:pStyle w:val="Bezodstpw"/>
                    <w:rPr>
                      <w:rFonts w:asciiTheme="minorHAnsi" w:hAnsiTheme="minorHAnsi" w:cstheme="minorHAnsi"/>
                      <w:b/>
                      <w:bCs/>
                      <w:color w:val="000000" w:themeColor="text1"/>
                      <w:lang w:val="en-GB"/>
                    </w:rPr>
                  </w:pPr>
                </w:p>
              </w:tc>
            </w:tr>
            <w:tr w:rsidR="00370972" w:rsidRPr="002B2057" w14:paraId="7A213E62" w14:textId="77777777" w:rsidTr="00F80804">
              <w:trPr>
                <w:jc w:val="center"/>
              </w:trPr>
              <w:tc>
                <w:tcPr>
                  <w:tcW w:w="718" w:type="dxa"/>
                </w:tcPr>
                <w:p w14:paraId="739FC9B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10.1</w:t>
                  </w:r>
                </w:p>
              </w:tc>
              <w:tc>
                <w:tcPr>
                  <w:tcW w:w="5361" w:type="dxa"/>
                </w:tcPr>
                <w:p w14:paraId="540A68FD" w14:textId="77777777" w:rsidR="00370972" w:rsidRPr="002B2057" w:rsidRDefault="00370972" w:rsidP="00370972">
                  <w:pPr>
                    <w:pStyle w:val="Bezodstpw"/>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Aluminium perforated ceiling with ventilation holes.</w:t>
                  </w:r>
                </w:p>
              </w:tc>
              <w:tc>
                <w:tcPr>
                  <w:tcW w:w="1389" w:type="dxa"/>
                </w:tcPr>
                <w:p w14:paraId="2E6AA753"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CA1E6D4" w14:textId="77777777" w:rsidR="00370972" w:rsidRPr="002B2057" w:rsidRDefault="00370972" w:rsidP="00370972">
                  <w:pPr>
                    <w:pStyle w:val="Bezodstpw"/>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05677DC" w14:textId="77777777" w:rsidTr="00F80804">
              <w:trPr>
                <w:jc w:val="center"/>
              </w:trPr>
              <w:tc>
                <w:tcPr>
                  <w:tcW w:w="718" w:type="dxa"/>
                </w:tcPr>
                <w:p w14:paraId="686340F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10.2</w:t>
                  </w:r>
                </w:p>
              </w:tc>
              <w:tc>
                <w:tcPr>
                  <w:tcW w:w="5361" w:type="dxa"/>
                </w:tcPr>
                <w:p w14:paraId="42C03E3D" w14:textId="47852587" w:rsidR="00370972" w:rsidRPr="002B2057" w:rsidRDefault="00370972" w:rsidP="00370972">
                  <w:pPr>
                    <w:pStyle w:val="Bezodstpw"/>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White colour</w:t>
                  </w:r>
                  <w:r w:rsidRPr="002B2057">
                    <w:rPr>
                      <w:rFonts w:asciiTheme="minorHAnsi" w:hAnsiTheme="minorHAnsi" w:cstheme="minorHAnsi"/>
                      <w:color w:val="000000" w:themeColor="text1"/>
                      <w:lang w:val="en-GB"/>
                    </w:rPr>
                    <w:br w:type="page"/>
                  </w:r>
                  <w:r w:rsidR="0002779B" w:rsidRPr="002B2057">
                    <w:rPr>
                      <w:rFonts w:asciiTheme="minorHAnsi" w:hAnsiTheme="minorHAnsi" w:cstheme="minorHAnsi"/>
                      <w:color w:val="000000" w:themeColor="text1"/>
                      <w:lang w:val="en-GB"/>
                    </w:rPr>
                    <w:t>.</w:t>
                  </w:r>
                </w:p>
              </w:tc>
              <w:tc>
                <w:tcPr>
                  <w:tcW w:w="1389" w:type="dxa"/>
                </w:tcPr>
                <w:p w14:paraId="64208353"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E5AE6D6" w14:textId="77777777" w:rsidR="00370972" w:rsidRPr="002B2057" w:rsidRDefault="00370972" w:rsidP="00370972">
                  <w:pPr>
                    <w:pStyle w:val="Bezodstpw"/>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5C9ED18" w14:textId="77777777" w:rsidTr="00F80804">
              <w:trPr>
                <w:jc w:val="center"/>
              </w:trPr>
              <w:tc>
                <w:tcPr>
                  <w:tcW w:w="718" w:type="dxa"/>
                  <w:shd w:val="clear" w:color="auto" w:fill="ACB9CA" w:themeFill="text2" w:themeFillTint="66"/>
                </w:tcPr>
                <w:p w14:paraId="6040FDC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IV</w:t>
                  </w:r>
                </w:p>
              </w:tc>
              <w:tc>
                <w:tcPr>
                  <w:tcW w:w="5361" w:type="dxa"/>
                  <w:shd w:val="clear" w:color="auto" w:fill="ACB9CA" w:themeFill="text2" w:themeFillTint="66"/>
                </w:tcPr>
                <w:p w14:paraId="38548061"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BODYWORK</w:t>
                  </w:r>
                </w:p>
                <w:p w14:paraId="1CCDCED9"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ACB9CA" w:themeFill="text2" w:themeFillTint="66"/>
                </w:tcPr>
                <w:p w14:paraId="1E852ADC"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59F73936" w14:textId="77777777" w:rsidTr="00F80804">
              <w:trPr>
                <w:jc w:val="center"/>
              </w:trPr>
              <w:tc>
                <w:tcPr>
                  <w:tcW w:w="718" w:type="dxa"/>
                  <w:shd w:val="clear" w:color="auto" w:fill="EDEDED" w:themeFill="accent3" w:themeFillTint="33"/>
                </w:tcPr>
                <w:p w14:paraId="5E99B43E"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w:t>
                  </w:r>
                </w:p>
              </w:tc>
              <w:tc>
                <w:tcPr>
                  <w:tcW w:w="5361" w:type="dxa"/>
                  <w:shd w:val="clear" w:color="auto" w:fill="EDEDED" w:themeFill="accent3" w:themeFillTint="33"/>
                </w:tcPr>
                <w:p w14:paraId="49A4988C"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Dimensions </w:t>
                  </w:r>
                </w:p>
                <w:p w14:paraId="4A7D0D86"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3A7C9F47"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27D6B707" w14:textId="77777777" w:rsidTr="00F80804">
              <w:trPr>
                <w:jc w:val="center"/>
              </w:trPr>
              <w:tc>
                <w:tcPr>
                  <w:tcW w:w="718" w:type="dxa"/>
                </w:tcPr>
                <w:p w14:paraId="7C5AC55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w:t>
                  </w:r>
                </w:p>
              </w:tc>
              <w:tc>
                <w:tcPr>
                  <w:tcW w:w="5361" w:type="dxa"/>
                </w:tcPr>
                <w:p w14:paraId="4150F2E5"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Length: 13,550 mm, external. </w:t>
                  </w:r>
                </w:p>
              </w:tc>
              <w:tc>
                <w:tcPr>
                  <w:tcW w:w="1389" w:type="dxa"/>
                </w:tcPr>
                <w:p w14:paraId="59830AD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343B72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F20EB68" w14:textId="77777777" w:rsidTr="00F80804">
              <w:trPr>
                <w:jc w:val="center"/>
              </w:trPr>
              <w:tc>
                <w:tcPr>
                  <w:tcW w:w="718" w:type="dxa"/>
                </w:tcPr>
                <w:p w14:paraId="7338492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1.2</w:t>
                  </w:r>
                </w:p>
              </w:tc>
              <w:tc>
                <w:tcPr>
                  <w:tcW w:w="5361" w:type="dxa"/>
                </w:tcPr>
                <w:p w14:paraId="515C480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Width: 2,550 mm, external. </w:t>
                  </w:r>
                </w:p>
              </w:tc>
              <w:tc>
                <w:tcPr>
                  <w:tcW w:w="1389" w:type="dxa"/>
                </w:tcPr>
                <w:p w14:paraId="5C44C23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4DB60E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1EAC0E6" w14:textId="77777777" w:rsidTr="00F80804">
              <w:trPr>
                <w:jc w:val="center"/>
              </w:trPr>
              <w:tc>
                <w:tcPr>
                  <w:tcW w:w="718" w:type="dxa"/>
                </w:tcPr>
                <w:p w14:paraId="2CF3FA2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1.3</w:t>
                  </w:r>
                </w:p>
              </w:tc>
              <w:tc>
                <w:tcPr>
                  <w:tcW w:w="5361" w:type="dxa"/>
                </w:tcPr>
                <w:p w14:paraId="26D0904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Height: 4,040 mm, from the floor.</w:t>
                  </w:r>
                </w:p>
              </w:tc>
              <w:tc>
                <w:tcPr>
                  <w:tcW w:w="1389" w:type="dxa"/>
                </w:tcPr>
                <w:p w14:paraId="2A3C7D3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D9B828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335ACF6" w14:textId="77777777" w:rsidTr="00F80804">
              <w:trPr>
                <w:jc w:val="center"/>
              </w:trPr>
              <w:tc>
                <w:tcPr>
                  <w:tcW w:w="718" w:type="dxa"/>
                  <w:shd w:val="clear" w:color="auto" w:fill="EDEDED" w:themeFill="accent3" w:themeFillTint="33"/>
                </w:tcPr>
                <w:p w14:paraId="25F6DAD9"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2</w:t>
                  </w:r>
                </w:p>
              </w:tc>
              <w:tc>
                <w:tcPr>
                  <w:tcW w:w="5361" w:type="dxa"/>
                  <w:shd w:val="clear" w:color="auto" w:fill="EDEDED" w:themeFill="accent3" w:themeFillTint="33"/>
                </w:tcPr>
                <w:p w14:paraId="0A367F85" w14:textId="77777777" w:rsidR="00370972" w:rsidRPr="002B2057" w:rsidRDefault="00370972" w:rsidP="00370972">
                  <w:pPr>
                    <w:jc w:val="both"/>
                    <w:rPr>
                      <w:rFonts w:asciiTheme="minorHAnsi" w:eastAsia="ヒラギノ角ゴ Pro W3" w:hAnsiTheme="minorHAnsi" w:cstheme="minorHAnsi"/>
                      <w:b/>
                      <w:bCs/>
                      <w:color w:val="000000" w:themeColor="text1"/>
                      <w:lang w:val="en-GB"/>
                    </w:rPr>
                  </w:pPr>
                  <w:r w:rsidRPr="002B2057">
                    <w:rPr>
                      <w:rFonts w:asciiTheme="minorHAnsi" w:eastAsia="ヒラギノ角ゴ Pro W3" w:hAnsiTheme="minorHAnsi" w:cstheme="minorHAnsi"/>
                      <w:b/>
                      <w:bCs/>
                      <w:color w:val="000000" w:themeColor="text1"/>
                      <w:lang w:val="en-GB"/>
                    </w:rPr>
                    <w:t>Walls</w:t>
                  </w:r>
                </w:p>
                <w:p w14:paraId="67C6BCC6"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4E44DF41" w14:textId="77777777" w:rsidR="00370972" w:rsidRPr="002B2057" w:rsidRDefault="00370972" w:rsidP="00370972">
                  <w:pPr>
                    <w:jc w:val="both"/>
                    <w:rPr>
                      <w:rFonts w:asciiTheme="minorHAnsi" w:eastAsia="ヒラギノ角ゴ Pro W3" w:hAnsiTheme="minorHAnsi" w:cstheme="minorHAnsi"/>
                      <w:b/>
                      <w:bCs/>
                      <w:color w:val="000000" w:themeColor="text1"/>
                      <w:lang w:val="en-GB"/>
                    </w:rPr>
                  </w:pPr>
                </w:p>
              </w:tc>
            </w:tr>
            <w:tr w:rsidR="00370972" w:rsidRPr="002B2057" w14:paraId="3CEBB070" w14:textId="77777777" w:rsidTr="00F80804">
              <w:trPr>
                <w:jc w:val="center"/>
              </w:trPr>
              <w:tc>
                <w:tcPr>
                  <w:tcW w:w="718" w:type="dxa"/>
                </w:tcPr>
                <w:p w14:paraId="7D3925DE"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2.1</w:t>
                  </w:r>
                </w:p>
              </w:tc>
              <w:tc>
                <w:tcPr>
                  <w:tcW w:w="5361" w:type="dxa"/>
                </w:tcPr>
                <w:p w14:paraId="59AF2089"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Insulated medical sandwich panelling with a U value of 0,48 W/m</w:t>
                  </w:r>
                  <w:proofErr w:type="gramStart"/>
                  <w:r w:rsidRPr="002B2057">
                    <w:rPr>
                      <w:rFonts w:asciiTheme="minorHAnsi" w:hAnsiTheme="minorHAnsi" w:cstheme="minorHAnsi"/>
                      <w:color w:val="000000" w:themeColor="text1"/>
                      <w:lang w:val="en-GB"/>
                    </w:rPr>
                    <w:t>2.K</w:t>
                  </w:r>
                  <w:proofErr w:type="gramEnd"/>
                  <w:r w:rsidRPr="002B2057">
                    <w:rPr>
                      <w:rFonts w:asciiTheme="minorHAnsi" w:hAnsiTheme="minorHAnsi" w:cstheme="minorHAnsi"/>
                      <w:color w:val="000000" w:themeColor="text1"/>
                      <w:lang w:val="en-GB"/>
                    </w:rPr>
                    <w:t xml:space="preserve"> with an integrated steel shielding, according the calculations of the supplier of the MR unit, and with a build-in copper RF shielding; triplex inside and covered with a hard plastic. </w:t>
                  </w:r>
                </w:p>
                <w:p w14:paraId="146EA0F3" w14:textId="59B8E494" w:rsidR="00B24CB7" w:rsidRPr="002B2057" w:rsidRDefault="00B24CB7" w:rsidP="00370972">
                  <w:pPr>
                    <w:jc w:val="both"/>
                    <w:rPr>
                      <w:rFonts w:asciiTheme="minorHAnsi" w:hAnsiTheme="minorHAnsi" w:cstheme="minorHAnsi"/>
                      <w:color w:val="000000" w:themeColor="text1"/>
                      <w:lang w:val="en-GB"/>
                    </w:rPr>
                  </w:pPr>
                </w:p>
              </w:tc>
              <w:tc>
                <w:tcPr>
                  <w:tcW w:w="1389" w:type="dxa"/>
                </w:tcPr>
                <w:p w14:paraId="732141F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DEBDF8B"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37326BE" w14:textId="77777777" w:rsidTr="00F80804">
              <w:trPr>
                <w:jc w:val="center"/>
              </w:trPr>
              <w:tc>
                <w:tcPr>
                  <w:tcW w:w="718" w:type="dxa"/>
                </w:tcPr>
                <w:p w14:paraId="38DC837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2.2</w:t>
                  </w:r>
                </w:p>
              </w:tc>
              <w:tc>
                <w:tcPr>
                  <w:tcW w:w="5361" w:type="dxa"/>
                </w:tcPr>
                <w:p w14:paraId="7EAC50B5" w14:textId="77777777" w:rsidR="00370972" w:rsidRPr="002B2057" w:rsidRDefault="00370972" w:rsidP="00370972">
                  <w:pPr>
                    <w:jc w:val="both"/>
                    <w:rPr>
                      <w:rFonts w:asciiTheme="minorHAnsi" w:eastAsia="ヒラギノ角ゴ Pro W3" w:hAnsiTheme="minorHAnsi" w:cstheme="minorHAnsi"/>
                      <w:color w:val="000000" w:themeColor="text1"/>
                      <w:lang w:val="en-GB"/>
                    </w:rPr>
                  </w:pPr>
                  <w:r w:rsidRPr="002B2057">
                    <w:rPr>
                      <w:rFonts w:asciiTheme="minorHAnsi" w:hAnsiTheme="minorHAnsi" w:cstheme="minorHAnsi"/>
                      <w:color w:val="000000" w:themeColor="text1"/>
                      <w:lang w:val="en-GB"/>
                    </w:rPr>
                    <w:t>Wall colour: to be chosen by the Contracting Party.</w:t>
                  </w:r>
                </w:p>
              </w:tc>
              <w:tc>
                <w:tcPr>
                  <w:tcW w:w="1389" w:type="dxa"/>
                </w:tcPr>
                <w:p w14:paraId="33A11FD9"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74F977B"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14B888B" w14:textId="77777777" w:rsidTr="00F80804">
              <w:trPr>
                <w:jc w:val="center"/>
              </w:trPr>
              <w:tc>
                <w:tcPr>
                  <w:tcW w:w="718" w:type="dxa"/>
                  <w:shd w:val="clear" w:color="auto" w:fill="EDEDED" w:themeFill="accent3" w:themeFillTint="33"/>
                </w:tcPr>
                <w:p w14:paraId="03A237CB"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3</w:t>
                  </w:r>
                </w:p>
              </w:tc>
              <w:tc>
                <w:tcPr>
                  <w:tcW w:w="5361" w:type="dxa"/>
                  <w:shd w:val="clear" w:color="auto" w:fill="EDEDED" w:themeFill="accent3" w:themeFillTint="33"/>
                </w:tcPr>
                <w:p w14:paraId="01432863" w14:textId="77777777" w:rsidR="00370972" w:rsidRPr="002B2057" w:rsidRDefault="00370972" w:rsidP="00370972">
                  <w:pPr>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Floor</w:t>
                  </w:r>
                </w:p>
                <w:p w14:paraId="087115F1" w14:textId="77777777" w:rsidR="00370972" w:rsidRPr="002B2057" w:rsidRDefault="00370972" w:rsidP="00370972">
                  <w:pPr>
                    <w:jc w:val="both"/>
                    <w:rPr>
                      <w:rFonts w:asciiTheme="minorHAnsi" w:eastAsia="ヒラギノ角ゴ Pro W3" w:hAnsiTheme="minorHAnsi" w:cstheme="minorHAnsi"/>
                      <w:b/>
                      <w:bCs/>
                      <w:color w:val="000000" w:themeColor="text1"/>
                      <w:lang w:val="en-GB"/>
                    </w:rPr>
                  </w:pPr>
                </w:p>
              </w:tc>
              <w:tc>
                <w:tcPr>
                  <w:tcW w:w="1389" w:type="dxa"/>
                  <w:shd w:val="clear" w:color="auto" w:fill="EDEDED" w:themeFill="accent3" w:themeFillTint="33"/>
                </w:tcPr>
                <w:p w14:paraId="756365F6" w14:textId="77777777" w:rsidR="00370972" w:rsidRPr="002B2057" w:rsidRDefault="00370972" w:rsidP="00370972">
                  <w:pPr>
                    <w:jc w:val="both"/>
                    <w:rPr>
                      <w:rFonts w:asciiTheme="minorHAnsi" w:hAnsiTheme="minorHAnsi" w:cstheme="minorHAnsi"/>
                      <w:b/>
                      <w:bCs/>
                      <w:color w:val="000000" w:themeColor="text1"/>
                      <w:lang w:val="en-GB"/>
                    </w:rPr>
                  </w:pPr>
                </w:p>
              </w:tc>
            </w:tr>
            <w:tr w:rsidR="00370972" w:rsidRPr="002B2057" w14:paraId="341CAC87" w14:textId="77777777" w:rsidTr="00F80804">
              <w:trPr>
                <w:jc w:val="center"/>
              </w:trPr>
              <w:tc>
                <w:tcPr>
                  <w:tcW w:w="718" w:type="dxa"/>
                </w:tcPr>
                <w:p w14:paraId="49C1E33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3.1</w:t>
                  </w:r>
                </w:p>
              </w:tc>
              <w:tc>
                <w:tcPr>
                  <w:tcW w:w="5361" w:type="dxa"/>
                </w:tcPr>
                <w:p w14:paraId="2E374B1E" w14:textId="7CFF9A31" w:rsidR="005C5CE9"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Insulated medical sandwich panelling with an integrated steel shielding, </w:t>
                  </w:r>
                  <w:r w:rsidR="00DF2C6A" w:rsidRPr="002B2057">
                    <w:rPr>
                      <w:rFonts w:asciiTheme="minorHAnsi" w:hAnsiTheme="minorHAnsi" w:cstheme="minorHAnsi"/>
                      <w:color w:val="000000" w:themeColor="text1"/>
                      <w:lang w:val="en-GB"/>
                    </w:rPr>
                    <w:t>according to</w:t>
                  </w:r>
                  <w:r w:rsidRPr="002B2057">
                    <w:rPr>
                      <w:rFonts w:asciiTheme="minorHAnsi" w:hAnsiTheme="minorHAnsi" w:cstheme="minorHAnsi"/>
                      <w:color w:val="000000" w:themeColor="text1"/>
                      <w:lang w:val="en-GB"/>
                    </w:rPr>
                    <w:t xml:space="preserve"> the calculations of the supplier of the MR unit, and with a build-in copper RF shielding.</w:t>
                  </w:r>
                </w:p>
              </w:tc>
              <w:tc>
                <w:tcPr>
                  <w:tcW w:w="1389" w:type="dxa"/>
                </w:tcPr>
                <w:p w14:paraId="1A49866F"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1B6FD36"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027E9AD" w14:textId="77777777" w:rsidTr="00F80804">
              <w:trPr>
                <w:jc w:val="center"/>
              </w:trPr>
              <w:tc>
                <w:tcPr>
                  <w:tcW w:w="718" w:type="dxa"/>
                </w:tcPr>
                <w:p w14:paraId="4B137B7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3.2</w:t>
                  </w:r>
                </w:p>
              </w:tc>
              <w:tc>
                <w:tcPr>
                  <w:tcW w:w="5361" w:type="dxa"/>
                </w:tcPr>
                <w:p w14:paraId="4573E4C3"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Floor covered with antistatic PVC.</w:t>
                  </w:r>
                </w:p>
              </w:tc>
              <w:tc>
                <w:tcPr>
                  <w:tcW w:w="1389" w:type="dxa"/>
                </w:tcPr>
                <w:p w14:paraId="0A1BDB98"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9C40605"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A59D310" w14:textId="77777777" w:rsidTr="00F80804">
              <w:trPr>
                <w:jc w:val="center"/>
              </w:trPr>
              <w:tc>
                <w:tcPr>
                  <w:tcW w:w="718" w:type="dxa"/>
                </w:tcPr>
                <w:p w14:paraId="363C4EF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w:t>
                  </w:r>
                </w:p>
              </w:tc>
              <w:tc>
                <w:tcPr>
                  <w:tcW w:w="5361" w:type="dxa"/>
                </w:tcPr>
                <w:p w14:paraId="7C8DE680"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Floor colour: to be chosen by the Contracting Party.</w:t>
                  </w:r>
                </w:p>
                <w:p w14:paraId="42AF2224" w14:textId="2BBC9431" w:rsidR="005C5CE9" w:rsidRPr="002B2057" w:rsidRDefault="005C5CE9" w:rsidP="00370972">
                  <w:pPr>
                    <w:jc w:val="both"/>
                    <w:rPr>
                      <w:rFonts w:asciiTheme="minorHAnsi" w:hAnsiTheme="minorHAnsi" w:cstheme="minorHAnsi"/>
                      <w:color w:val="000000" w:themeColor="text1"/>
                      <w:lang w:val="en-GB"/>
                    </w:rPr>
                  </w:pPr>
                </w:p>
              </w:tc>
              <w:tc>
                <w:tcPr>
                  <w:tcW w:w="1389" w:type="dxa"/>
                </w:tcPr>
                <w:p w14:paraId="53BD9DF0"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C60D861"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BBAF7D3" w14:textId="77777777" w:rsidTr="00F80804">
              <w:trPr>
                <w:jc w:val="center"/>
              </w:trPr>
              <w:tc>
                <w:tcPr>
                  <w:tcW w:w="718" w:type="dxa"/>
                  <w:shd w:val="clear" w:color="auto" w:fill="EDEDED" w:themeFill="accent3" w:themeFillTint="33"/>
                </w:tcPr>
                <w:p w14:paraId="0302CDC8"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4</w:t>
                  </w:r>
                </w:p>
              </w:tc>
              <w:tc>
                <w:tcPr>
                  <w:tcW w:w="5361" w:type="dxa"/>
                  <w:shd w:val="clear" w:color="auto" w:fill="EDEDED" w:themeFill="accent3" w:themeFillTint="33"/>
                </w:tcPr>
                <w:p w14:paraId="1D9D1147" w14:textId="77777777" w:rsidR="00370972" w:rsidRPr="002B2057" w:rsidRDefault="00370972" w:rsidP="00370972">
                  <w:pPr>
                    <w:jc w:val="both"/>
                    <w:rPr>
                      <w:rFonts w:asciiTheme="minorHAnsi" w:eastAsia="ヒラギノ角ゴ Pro W3" w:hAnsiTheme="minorHAnsi" w:cstheme="minorHAnsi"/>
                      <w:b/>
                      <w:bCs/>
                      <w:color w:val="000000" w:themeColor="text1"/>
                      <w:lang w:val="en-GB"/>
                    </w:rPr>
                  </w:pPr>
                  <w:r w:rsidRPr="002B2057">
                    <w:rPr>
                      <w:rFonts w:asciiTheme="minorHAnsi" w:eastAsia="ヒラギノ角ゴ Pro W3" w:hAnsiTheme="minorHAnsi" w:cstheme="minorHAnsi"/>
                      <w:b/>
                      <w:bCs/>
                      <w:color w:val="000000" w:themeColor="text1"/>
                      <w:lang w:val="en-GB"/>
                    </w:rPr>
                    <w:t xml:space="preserve">Roof </w:t>
                  </w:r>
                </w:p>
                <w:p w14:paraId="2DAC9D4C"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521B488C" w14:textId="77777777" w:rsidR="00370972" w:rsidRPr="002B2057" w:rsidRDefault="00370972" w:rsidP="00370972">
                  <w:pPr>
                    <w:jc w:val="both"/>
                    <w:rPr>
                      <w:rFonts w:asciiTheme="minorHAnsi" w:eastAsia="ヒラギノ角ゴ Pro W3" w:hAnsiTheme="minorHAnsi" w:cstheme="minorHAnsi"/>
                      <w:b/>
                      <w:bCs/>
                      <w:color w:val="000000" w:themeColor="text1"/>
                      <w:lang w:val="en-GB"/>
                    </w:rPr>
                  </w:pPr>
                </w:p>
              </w:tc>
            </w:tr>
            <w:tr w:rsidR="00370972" w:rsidRPr="002B2057" w14:paraId="110AAE02" w14:textId="77777777" w:rsidTr="00F80804">
              <w:trPr>
                <w:jc w:val="center"/>
              </w:trPr>
              <w:tc>
                <w:tcPr>
                  <w:tcW w:w="718" w:type="dxa"/>
                </w:tcPr>
                <w:p w14:paraId="4EC2591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4.1</w:t>
                  </w:r>
                </w:p>
              </w:tc>
              <w:tc>
                <w:tcPr>
                  <w:tcW w:w="5361" w:type="dxa"/>
                </w:tcPr>
                <w:p w14:paraId="5BB1904F" w14:textId="77777777" w:rsidR="00396065"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Insulated medical sandwich panelling with an integrated steel shielding and a copper Faraday cage, triplex inside.</w:t>
                  </w:r>
                </w:p>
                <w:p w14:paraId="10E1399A" w14:textId="42A554C3"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 </w:t>
                  </w:r>
                </w:p>
              </w:tc>
              <w:tc>
                <w:tcPr>
                  <w:tcW w:w="1389" w:type="dxa"/>
                </w:tcPr>
                <w:p w14:paraId="2B6B85CA"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6F85CBD"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DD10586" w14:textId="77777777" w:rsidTr="00F80804">
              <w:trPr>
                <w:jc w:val="center"/>
              </w:trPr>
              <w:tc>
                <w:tcPr>
                  <w:tcW w:w="718" w:type="dxa"/>
                </w:tcPr>
                <w:p w14:paraId="61C2330E"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4.2</w:t>
                  </w:r>
                </w:p>
              </w:tc>
              <w:tc>
                <w:tcPr>
                  <w:tcW w:w="5361" w:type="dxa"/>
                </w:tcPr>
                <w:p w14:paraId="722D7FFE"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Non-slip path applied. </w:t>
                  </w:r>
                </w:p>
              </w:tc>
              <w:tc>
                <w:tcPr>
                  <w:tcW w:w="1389" w:type="dxa"/>
                </w:tcPr>
                <w:p w14:paraId="5694204B"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BA7C22E"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265C033" w14:textId="77777777" w:rsidTr="00F80804">
              <w:trPr>
                <w:jc w:val="center"/>
              </w:trPr>
              <w:tc>
                <w:tcPr>
                  <w:tcW w:w="718" w:type="dxa"/>
                </w:tcPr>
                <w:p w14:paraId="16CDC2F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4.3</w:t>
                  </w:r>
                </w:p>
              </w:tc>
              <w:tc>
                <w:tcPr>
                  <w:tcW w:w="5361" w:type="dxa"/>
                </w:tcPr>
                <w:p w14:paraId="6EBD5D09" w14:textId="77777777" w:rsidR="00370972" w:rsidRPr="002B2057" w:rsidRDefault="00370972" w:rsidP="00370972">
                  <w:pPr>
                    <w:jc w:val="both"/>
                    <w:rPr>
                      <w:rFonts w:asciiTheme="minorHAnsi" w:eastAsia="ヒラギノ角ゴ Pro W3" w:hAnsiTheme="minorHAnsi" w:cstheme="minorHAnsi"/>
                      <w:color w:val="000000" w:themeColor="text1"/>
                      <w:lang w:val="en-GB"/>
                    </w:rPr>
                  </w:pPr>
                  <w:r w:rsidRPr="002B2057">
                    <w:rPr>
                      <w:rFonts w:asciiTheme="minorHAnsi" w:hAnsiTheme="minorHAnsi" w:cstheme="minorHAnsi"/>
                      <w:color w:val="000000" w:themeColor="text1"/>
                      <w:lang w:val="en-GB"/>
                    </w:rPr>
                    <w:t>Required safety eyebolt for the roof.</w:t>
                  </w:r>
                </w:p>
              </w:tc>
              <w:tc>
                <w:tcPr>
                  <w:tcW w:w="1389" w:type="dxa"/>
                </w:tcPr>
                <w:p w14:paraId="71A7244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4274A9A"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lastRenderedPageBreak/>
                    <w:t>NO</w:t>
                  </w:r>
                </w:p>
              </w:tc>
            </w:tr>
            <w:tr w:rsidR="00370972" w:rsidRPr="002B2057" w14:paraId="1902FB71" w14:textId="77777777" w:rsidTr="00F80804">
              <w:trPr>
                <w:jc w:val="center"/>
              </w:trPr>
              <w:tc>
                <w:tcPr>
                  <w:tcW w:w="718" w:type="dxa"/>
                </w:tcPr>
                <w:p w14:paraId="748B3E9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lastRenderedPageBreak/>
                    <w:t>4.4</w:t>
                  </w:r>
                </w:p>
              </w:tc>
              <w:tc>
                <w:tcPr>
                  <w:tcW w:w="5361" w:type="dxa"/>
                </w:tcPr>
                <w:p w14:paraId="1CED0D6F"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Roof hatch included. </w:t>
                  </w:r>
                </w:p>
              </w:tc>
              <w:tc>
                <w:tcPr>
                  <w:tcW w:w="1389" w:type="dxa"/>
                </w:tcPr>
                <w:p w14:paraId="4D29286D"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F00B3EA"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C50AAEC" w14:textId="77777777" w:rsidTr="00F80804">
              <w:trPr>
                <w:jc w:val="center"/>
              </w:trPr>
              <w:tc>
                <w:tcPr>
                  <w:tcW w:w="718" w:type="dxa"/>
                </w:tcPr>
                <w:p w14:paraId="2274D2F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4.5</w:t>
                  </w:r>
                </w:p>
              </w:tc>
              <w:tc>
                <w:tcPr>
                  <w:tcW w:w="5361" w:type="dxa"/>
                </w:tcPr>
                <w:p w14:paraId="76CD9741"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Marking of safe-to-walk areas.</w:t>
                  </w:r>
                </w:p>
              </w:tc>
              <w:tc>
                <w:tcPr>
                  <w:tcW w:w="1389" w:type="dxa"/>
                </w:tcPr>
                <w:p w14:paraId="483096CB"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B15BF18"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BEDF8A1" w14:textId="77777777" w:rsidTr="00F80804">
              <w:trPr>
                <w:jc w:val="center"/>
              </w:trPr>
              <w:tc>
                <w:tcPr>
                  <w:tcW w:w="718" w:type="dxa"/>
                  <w:shd w:val="clear" w:color="auto" w:fill="EDEDED" w:themeFill="accent3" w:themeFillTint="33"/>
                </w:tcPr>
                <w:p w14:paraId="1DBA0A3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5</w:t>
                  </w:r>
                </w:p>
              </w:tc>
              <w:tc>
                <w:tcPr>
                  <w:tcW w:w="5361" w:type="dxa"/>
                  <w:shd w:val="clear" w:color="auto" w:fill="EDEDED" w:themeFill="accent3" w:themeFillTint="33"/>
                </w:tcPr>
                <w:p w14:paraId="0526715E" w14:textId="77777777" w:rsidR="00370972" w:rsidRPr="002B2057" w:rsidRDefault="00370972" w:rsidP="00370972">
                  <w:pPr>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Outdoor lighting</w:t>
                  </w:r>
                </w:p>
                <w:p w14:paraId="2ED7DC05"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2A20807D" w14:textId="77777777" w:rsidR="00370972" w:rsidRPr="002B2057" w:rsidRDefault="00370972" w:rsidP="00370972">
                  <w:pPr>
                    <w:jc w:val="both"/>
                    <w:rPr>
                      <w:rFonts w:asciiTheme="minorHAnsi" w:hAnsiTheme="minorHAnsi" w:cstheme="minorHAnsi"/>
                      <w:b/>
                      <w:bCs/>
                      <w:color w:val="000000" w:themeColor="text1"/>
                      <w:lang w:val="en-GB"/>
                    </w:rPr>
                  </w:pPr>
                </w:p>
              </w:tc>
            </w:tr>
            <w:tr w:rsidR="00370972" w:rsidRPr="002B2057" w14:paraId="5948CAFE" w14:textId="77777777" w:rsidTr="00F80804">
              <w:trPr>
                <w:jc w:val="center"/>
              </w:trPr>
              <w:tc>
                <w:tcPr>
                  <w:tcW w:w="718" w:type="dxa"/>
                </w:tcPr>
                <w:p w14:paraId="3367FB5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5.1</w:t>
                  </w:r>
                </w:p>
              </w:tc>
              <w:tc>
                <w:tcPr>
                  <w:tcW w:w="5361" w:type="dxa"/>
                </w:tcPr>
                <w:p w14:paraId="372179E4"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4 </w:t>
                  </w:r>
                  <w:proofErr w:type="gramStart"/>
                  <w:r w:rsidRPr="002B2057">
                    <w:rPr>
                      <w:rFonts w:asciiTheme="minorHAnsi" w:hAnsiTheme="minorHAnsi" w:cstheme="minorHAnsi"/>
                      <w:color w:val="000000" w:themeColor="text1"/>
                      <w:lang w:val="en-GB"/>
                    </w:rPr>
                    <w:t>external</w:t>
                  </w:r>
                  <w:proofErr w:type="gramEnd"/>
                  <w:r w:rsidRPr="002B2057">
                    <w:rPr>
                      <w:rFonts w:asciiTheme="minorHAnsi" w:hAnsiTheme="minorHAnsi" w:cstheme="minorHAnsi"/>
                      <w:color w:val="000000" w:themeColor="text1"/>
                      <w:lang w:val="en-GB"/>
                    </w:rPr>
                    <w:t xml:space="preserve"> 230 volt lights. </w:t>
                  </w:r>
                </w:p>
              </w:tc>
              <w:tc>
                <w:tcPr>
                  <w:tcW w:w="1389" w:type="dxa"/>
                </w:tcPr>
                <w:p w14:paraId="1A4DF86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C3F08FE"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ED6F1BD" w14:textId="77777777" w:rsidTr="00F80804">
              <w:trPr>
                <w:jc w:val="center"/>
              </w:trPr>
              <w:tc>
                <w:tcPr>
                  <w:tcW w:w="718" w:type="dxa"/>
                  <w:shd w:val="clear" w:color="auto" w:fill="EDEDED" w:themeFill="accent3" w:themeFillTint="33"/>
                </w:tcPr>
                <w:p w14:paraId="58A0607E"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6</w:t>
                  </w:r>
                </w:p>
              </w:tc>
              <w:tc>
                <w:tcPr>
                  <w:tcW w:w="5361" w:type="dxa"/>
                  <w:shd w:val="clear" w:color="auto" w:fill="EDEDED" w:themeFill="accent3" w:themeFillTint="33"/>
                </w:tcPr>
                <w:p w14:paraId="1BA2A308"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Finishing: </w:t>
                  </w:r>
                </w:p>
                <w:p w14:paraId="49553AE7"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65C19751"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0B1CF827" w14:textId="77777777" w:rsidTr="00F80804">
              <w:trPr>
                <w:jc w:val="center"/>
              </w:trPr>
              <w:tc>
                <w:tcPr>
                  <w:tcW w:w="718" w:type="dxa"/>
                </w:tcPr>
                <w:p w14:paraId="2704CE6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6.1</w:t>
                  </w:r>
                </w:p>
              </w:tc>
              <w:tc>
                <w:tcPr>
                  <w:tcW w:w="5361" w:type="dxa"/>
                </w:tcPr>
                <w:p w14:paraId="7E6F311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The vehicle will be delivered in RAL 9010 white.</w:t>
                  </w:r>
                </w:p>
              </w:tc>
              <w:tc>
                <w:tcPr>
                  <w:tcW w:w="1389" w:type="dxa"/>
                </w:tcPr>
                <w:p w14:paraId="0ABB19DF"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6DC43A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B31CC9" w14:paraId="369DE120" w14:textId="77777777" w:rsidTr="00F80804">
              <w:trPr>
                <w:jc w:val="center"/>
              </w:trPr>
              <w:tc>
                <w:tcPr>
                  <w:tcW w:w="718" w:type="dxa"/>
                  <w:shd w:val="clear" w:color="auto" w:fill="EDEDED" w:themeFill="accent3" w:themeFillTint="33"/>
                </w:tcPr>
                <w:p w14:paraId="71689B6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7</w:t>
                  </w:r>
                </w:p>
              </w:tc>
              <w:tc>
                <w:tcPr>
                  <w:tcW w:w="5361" w:type="dxa"/>
                  <w:shd w:val="clear" w:color="auto" w:fill="EDEDED" w:themeFill="accent3" w:themeFillTint="33"/>
                </w:tcPr>
                <w:p w14:paraId="551E90D7"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Technical area </w:t>
                  </w:r>
                </w:p>
                <w:p w14:paraId="10A75A74" w14:textId="74CB3685"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w:t>
                  </w:r>
                  <w:r w:rsidR="00DF2C6A" w:rsidRPr="002B2057">
                    <w:rPr>
                      <w:rFonts w:asciiTheme="minorHAnsi" w:hAnsiTheme="minorHAnsi" w:cstheme="minorHAnsi"/>
                      <w:b/>
                      <w:bCs/>
                      <w:color w:val="000000" w:themeColor="text1"/>
                      <w:lang w:val="en-GB"/>
                    </w:rPr>
                    <w:t>Technical</w:t>
                  </w:r>
                  <w:r w:rsidRPr="002B2057">
                    <w:rPr>
                      <w:rFonts w:asciiTheme="minorHAnsi" w:hAnsiTheme="minorHAnsi" w:cstheme="minorHAnsi"/>
                      <w:b/>
                      <w:bCs/>
                      <w:color w:val="000000" w:themeColor="text1"/>
                      <w:lang w:val="en-GB"/>
                    </w:rPr>
                    <w:t xml:space="preserve"> area in the front of the semi-trailer, housing the generator and air-conditioning unit)</w:t>
                  </w:r>
                </w:p>
                <w:p w14:paraId="7F45DF84"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369CC0D1"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41320CD1" w14:textId="77777777" w:rsidTr="00F80804">
              <w:trPr>
                <w:jc w:val="center"/>
              </w:trPr>
              <w:tc>
                <w:tcPr>
                  <w:tcW w:w="718" w:type="dxa"/>
                </w:tcPr>
                <w:p w14:paraId="61D2623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w:t>
                  </w:r>
                </w:p>
              </w:tc>
              <w:tc>
                <w:tcPr>
                  <w:tcW w:w="5361" w:type="dxa"/>
                </w:tcPr>
                <w:p w14:paraId="5F0FA14A"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Generator: </w:t>
                  </w:r>
                </w:p>
              </w:tc>
              <w:tc>
                <w:tcPr>
                  <w:tcW w:w="1389" w:type="dxa"/>
                </w:tcPr>
                <w:p w14:paraId="75AB79A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E662F5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C7EEE43" w14:textId="77777777" w:rsidTr="00D57F6A">
              <w:trPr>
                <w:trHeight w:val="903"/>
                <w:jc w:val="center"/>
              </w:trPr>
              <w:tc>
                <w:tcPr>
                  <w:tcW w:w="718" w:type="dxa"/>
                </w:tcPr>
                <w:p w14:paraId="3822985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7.1.1</w:t>
                  </w:r>
                </w:p>
              </w:tc>
              <w:tc>
                <w:tcPr>
                  <w:tcW w:w="5361" w:type="dxa"/>
                </w:tcPr>
                <w:p w14:paraId="276792C5" w14:textId="77777777" w:rsidR="00370972"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60 KVA soundproofed aggregate installed in t</w:t>
                  </w:r>
                  <w:r w:rsidR="00D57F6A">
                    <w:rPr>
                      <w:rFonts w:asciiTheme="minorHAnsi" w:hAnsiTheme="minorHAnsi" w:cstheme="minorHAnsi"/>
                      <w:color w:val="000000" w:themeColor="text1"/>
                      <w:lang w:val="en-GB"/>
                    </w:rPr>
                    <w:t>he bottom of the technical area</w:t>
                  </w:r>
                </w:p>
                <w:p w14:paraId="1E38EFCD" w14:textId="77777777" w:rsidR="00D57F6A" w:rsidRDefault="00D57F6A" w:rsidP="00370972">
                  <w:pPr>
                    <w:rPr>
                      <w:rFonts w:asciiTheme="minorHAnsi" w:hAnsiTheme="minorHAnsi" w:cstheme="minorHAnsi"/>
                      <w:color w:val="000000" w:themeColor="text1"/>
                      <w:lang w:val="en-GB"/>
                    </w:rPr>
                  </w:pPr>
                </w:p>
                <w:p w14:paraId="1566929B" w14:textId="77777777" w:rsidR="00D57F6A" w:rsidRDefault="00D57F6A" w:rsidP="00D57F6A">
                  <w:pPr>
                    <w:rPr>
                      <w:rFonts w:cstheme="minorHAnsi"/>
                      <w:color w:val="000000" w:themeColor="text1"/>
                      <w:lang w:val="en-GB"/>
                    </w:rPr>
                  </w:pPr>
                  <w:r>
                    <w:rPr>
                      <w:rFonts w:cstheme="minorHAnsi"/>
                      <w:color w:val="000000" w:themeColor="text1"/>
                      <w:lang w:val="en-GB"/>
                    </w:rPr>
                    <w:t>or</w:t>
                  </w:r>
                  <w:r>
                    <w:rPr>
                      <w:rStyle w:val="Odwoanieprzypisudolnego"/>
                      <w:rFonts w:cstheme="minorHAnsi"/>
                      <w:color w:val="000000" w:themeColor="text1"/>
                      <w:lang w:val="en-GB"/>
                    </w:rPr>
                    <w:footnoteReference w:id="2"/>
                  </w:r>
                  <w:r>
                    <w:rPr>
                      <w:rFonts w:cstheme="minorHAnsi"/>
                      <w:color w:val="000000" w:themeColor="text1"/>
                      <w:lang w:val="en-GB"/>
                    </w:rPr>
                    <w:t xml:space="preserve"> </w:t>
                  </w:r>
                </w:p>
                <w:p w14:paraId="223A7F4C" w14:textId="1B1311C9" w:rsidR="00D57F6A" w:rsidRPr="002B2057" w:rsidRDefault="00D57F6A" w:rsidP="00D57F6A">
                  <w:pPr>
                    <w:rPr>
                      <w:rFonts w:asciiTheme="minorHAnsi" w:hAnsiTheme="minorHAnsi" w:cstheme="minorHAnsi"/>
                      <w:color w:val="000000" w:themeColor="text1"/>
                      <w:lang w:val="en-GB"/>
                    </w:rPr>
                  </w:pPr>
                  <w:r>
                    <w:rPr>
                      <w:rFonts w:cstheme="minorHAnsi"/>
                      <w:color w:val="000000" w:themeColor="text1"/>
                      <w:lang w:val="en-GB"/>
                    </w:rPr>
                    <w:t>4</w:t>
                  </w:r>
                  <w:r w:rsidRPr="00F53243">
                    <w:rPr>
                      <w:rFonts w:cstheme="minorHAnsi"/>
                      <w:color w:val="000000" w:themeColor="text1"/>
                      <w:lang w:val="en-GB"/>
                    </w:rPr>
                    <w:t>0 KVA soundproofed aggregate installed in t</w:t>
                  </w:r>
                  <w:r>
                    <w:rPr>
                      <w:rFonts w:cstheme="minorHAnsi"/>
                      <w:color w:val="000000" w:themeColor="text1"/>
                      <w:lang w:val="en-GB"/>
                    </w:rPr>
                    <w:t>he bottom of the technical area</w:t>
                  </w:r>
                </w:p>
              </w:tc>
              <w:tc>
                <w:tcPr>
                  <w:tcW w:w="1389" w:type="dxa"/>
                </w:tcPr>
                <w:p w14:paraId="3932439A"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8583F3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8C28472" w14:textId="77777777" w:rsidTr="00F80804">
              <w:trPr>
                <w:jc w:val="center"/>
              </w:trPr>
              <w:tc>
                <w:tcPr>
                  <w:tcW w:w="718" w:type="dxa"/>
                </w:tcPr>
                <w:p w14:paraId="3C8757C8" w14:textId="4B76534D"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7.1.2.</w:t>
                  </w:r>
                </w:p>
              </w:tc>
              <w:tc>
                <w:tcPr>
                  <w:tcW w:w="5361" w:type="dxa"/>
                </w:tcPr>
                <w:p w14:paraId="34DCA3A1" w14:textId="77777777" w:rsidR="00370972" w:rsidRDefault="00D57F6A" w:rsidP="00370972">
                  <w:pPr>
                    <w:rPr>
                      <w:rFonts w:cstheme="minorHAnsi"/>
                      <w:color w:val="000000" w:themeColor="text1"/>
                      <w:lang w:val="en-GB"/>
                    </w:rPr>
                  </w:pPr>
                  <w:r w:rsidRPr="00F53243">
                    <w:rPr>
                      <w:rFonts w:cstheme="minorHAnsi"/>
                      <w:color w:val="000000" w:themeColor="text1"/>
                      <w:lang w:val="en-GB"/>
                    </w:rPr>
                    <w:t xml:space="preserve">Engine – </w:t>
                  </w:r>
                  <w:r>
                    <w:rPr>
                      <w:rFonts w:cstheme="minorHAnsi"/>
                      <w:color w:val="000000" w:themeColor="text1"/>
                      <w:lang w:val="en-GB"/>
                    </w:rPr>
                    <w:t>Stage 5 diesel engine,</w:t>
                  </w:r>
                  <w:r w:rsidRPr="00F53243">
                    <w:rPr>
                      <w:rFonts w:cstheme="minorHAnsi"/>
                      <w:color w:val="000000" w:themeColor="text1"/>
                      <w:lang w:val="en-GB"/>
                    </w:rPr>
                    <w:t xml:space="preserve"> Iveco or similar, 1,500 rpm, 4 cylinders, air-cooled.</w:t>
                  </w:r>
                </w:p>
                <w:p w14:paraId="2F3F6C86" w14:textId="5CF818CF" w:rsidR="00D57F6A" w:rsidRPr="002B2057" w:rsidRDefault="00D57F6A" w:rsidP="00370972">
                  <w:pPr>
                    <w:rPr>
                      <w:rFonts w:asciiTheme="minorHAnsi" w:hAnsiTheme="minorHAnsi" w:cstheme="minorHAnsi"/>
                      <w:color w:val="000000" w:themeColor="text1"/>
                      <w:lang w:val="en-GB"/>
                    </w:rPr>
                  </w:pPr>
                </w:p>
              </w:tc>
              <w:tc>
                <w:tcPr>
                  <w:tcW w:w="1389" w:type="dxa"/>
                </w:tcPr>
                <w:p w14:paraId="2F33147E"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5A5E802"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EC11DEC" w14:textId="77777777" w:rsidTr="00F80804">
              <w:trPr>
                <w:jc w:val="center"/>
              </w:trPr>
              <w:tc>
                <w:tcPr>
                  <w:tcW w:w="718" w:type="dxa"/>
                </w:tcPr>
                <w:p w14:paraId="395FDC9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7.1.3</w:t>
                  </w:r>
                </w:p>
              </w:tc>
              <w:tc>
                <w:tcPr>
                  <w:tcW w:w="5361" w:type="dxa"/>
                </w:tcPr>
                <w:p w14:paraId="2D9E31C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Power generating unit: Leroy </w:t>
                  </w:r>
                  <w:proofErr w:type="spellStart"/>
                  <w:r w:rsidRPr="002B2057">
                    <w:rPr>
                      <w:rFonts w:asciiTheme="minorHAnsi" w:hAnsiTheme="minorHAnsi" w:cstheme="minorHAnsi"/>
                      <w:color w:val="000000" w:themeColor="text1"/>
                      <w:lang w:val="en-GB"/>
                    </w:rPr>
                    <w:t>Somer</w:t>
                  </w:r>
                  <w:proofErr w:type="spellEnd"/>
                  <w:r w:rsidRPr="002B2057">
                    <w:rPr>
                      <w:rFonts w:asciiTheme="minorHAnsi" w:hAnsiTheme="minorHAnsi" w:cstheme="minorHAnsi"/>
                      <w:color w:val="000000" w:themeColor="text1"/>
                      <w:lang w:val="en-GB"/>
                    </w:rPr>
                    <w:t xml:space="preserve"> LSA, </w:t>
                  </w:r>
                  <w:proofErr w:type="gramStart"/>
                  <w:r w:rsidRPr="002B2057">
                    <w:rPr>
                      <w:rFonts w:asciiTheme="minorHAnsi" w:hAnsiTheme="minorHAnsi" w:cstheme="minorHAnsi"/>
                      <w:color w:val="000000" w:themeColor="text1"/>
                      <w:lang w:val="en-GB"/>
                    </w:rPr>
                    <w:t>230/400 volt</w:t>
                  </w:r>
                  <w:proofErr w:type="gramEnd"/>
                  <w:r w:rsidRPr="002B2057">
                    <w:rPr>
                      <w:rFonts w:asciiTheme="minorHAnsi" w:hAnsiTheme="minorHAnsi" w:cstheme="minorHAnsi"/>
                      <w:color w:val="000000" w:themeColor="text1"/>
                      <w:lang w:val="en-GB"/>
                    </w:rPr>
                    <w:t>, 50 Hz.</w:t>
                  </w:r>
                </w:p>
              </w:tc>
              <w:tc>
                <w:tcPr>
                  <w:tcW w:w="1389" w:type="dxa"/>
                </w:tcPr>
                <w:p w14:paraId="28E927A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3A291D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6FFCD1A" w14:textId="77777777" w:rsidTr="00F80804">
              <w:trPr>
                <w:jc w:val="center"/>
              </w:trPr>
              <w:tc>
                <w:tcPr>
                  <w:tcW w:w="718" w:type="dxa"/>
                </w:tcPr>
                <w:p w14:paraId="31A5D182"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7.2</w:t>
                  </w:r>
                </w:p>
              </w:tc>
              <w:tc>
                <w:tcPr>
                  <w:tcW w:w="5361" w:type="dxa"/>
                </w:tcPr>
                <w:p w14:paraId="41633BD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Accessories:</w:t>
                  </w:r>
                </w:p>
              </w:tc>
              <w:tc>
                <w:tcPr>
                  <w:tcW w:w="1389" w:type="dxa"/>
                </w:tcPr>
                <w:p w14:paraId="16FBC296"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364A44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E0027E5" w14:textId="77777777" w:rsidTr="00F80804">
              <w:trPr>
                <w:jc w:val="center"/>
              </w:trPr>
              <w:tc>
                <w:tcPr>
                  <w:tcW w:w="718" w:type="dxa"/>
                  <w:tcBorders>
                    <w:bottom w:val="single" w:sz="4" w:space="0" w:color="auto"/>
                  </w:tcBorders>
                </w:tcPr>
                <w:p w14:paraId="2E6C41F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7.2.1</w:t>
                  </w:r>
                </w:p>
              </w:tc>
              <w:tc>
                <w:tcPr>
                  <w:tcW w:w="5361" w:type="dxa"/>
                  <w:tcBorders>
                    <w:bottom w:val="single" w:sz="4" w:space="0" w:color="auto"/>
                  </w:tcBorders>
                </w:tcPr>
                <w:p w14:paraId="0A2AE983" w14:textId="31395F48"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Generator operation monitoring system</w:t>
                  </w:r>
                  <w:r w:rsidR="002B2057">
                    <w:rPr>
                      <w:rFonts w:asciiTheme="minorHAnsi" w:hAnsiTheme="minorHAnsi" w:cstheme="minorHAnsi"/>
                      <w:color w:val="000000" w:themeColor="text1"/>
                      <w:lang w:val="en-GB"/>
                    </w:rPr>
                    <w:t>.</w:t>
                  </w:r>
                </w:p>
              </w:tc>
              <w:tc>
                <w:tcPr>
                  <w:tcW w:w="1389" w:type="dxa"/>
                  <w:tcBorders>
                    <w:bottom w:val="single" w:sz="4" w:space="0" w:color="auto"/>
                  </w:tcBorders>
                </w:tcPr>
                <w:p w14:paraId="2B4CFF16"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3E2C72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25281DB" w14:textId="77777777" w:rsidTr="00F80804">
              <w:trPr>
                <w:jc w:val="center"/>
              </w:trPr>
              <w:tc>
                <w:tcPr>
                  <w:tcW w:w="718" w:type="dxa"/>
                  <w:tcBorders>
                    <w:top w:val="nil"/>
                  </w:tcBorders>
                </w:tcPr>
                <w:p w14:paraId="17076385"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7.2.2</w:t>
                  </w:r>
                </w:p>
              </w:tc>
              <w:tc>
                <w:tcPr>
                  <w:tcW w:w="5361" w:type="dxa"/>
                  <w:tcBorders>
                    <w:top w:val="nil"/>
                  </w:tcBorders>
                </w:tcPr>
                <w:p w14:paraId="1181AB6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3x ampere meter 3x frequency meters and hour counter.</w:t>
                  </w:r>
                </w:p>
              </w:tc>
              <w:tc>
                <w:tcPr>
                  <w:tcW w:w="1389" w:type="dxa"/>
                  <w:tcBorders>
                    <w:top w:val="nil"/>
                  </w:tcBorders>
                </w:tcPr>
                <w:p w14:paraId="36985559"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D0EF82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A7B3A41" w14:textId="77777777" w:rsidTr="00F80804">
              <w:trPr>
                <w:jc w:val="center"/>
              </w:trPr>
              <w:tc>
                <w:tcPr>
                  <w:tcW w:w="718" w:type="dxa"/>
                </w:tcPr>
                <w:p w14:paraId="024C5CF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7.2.3</w:t>
                  </w:r>
                </w:p>
              </w:tc>
              <w:tc>
                <w:tcPr>
                  <w:tcW w:w="5361" w:type="dxa"/>
                </w:tcPr>
                <w:p w14:paraId="46964DB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Auto start system/ line power / generator power.</w:t>
                  </w:r>
                </w:p>
              </w:tc>
              <w:tc>
                <w:tcPr>
                  <w:tcW w:w="1389" w:type="dxa"/>
                </w:tcPr>
                <w:p w14:paraId="0F310A6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767F6F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942AA28" w14:textId="77777777" w:rsidTr="00F80804">
              <w:trPr>
                <w:jc w:val="center"/>
              </w:trPr>
              <w:tc>
                <w:tcPr>
                  <w:tcW w:w="718" w:type="dxa"/>
                </w:tcPr>
                <w:p w14:paraId="04768A2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7.3</w:t>
                  </w:r>
                </w:p>
              </w:tc>
              <w:tc>
                <w:tcPr>
                  <w:tcW w:w="5361" w:type="dxa"/>
                </w:tcPr>
                <w:p w14:paraId="529E0EDF" w14:textId="77777777" w:rsidR="00370972" w:rsidRPr="002B2057" w:rsidRDefault="00370972" w:rsidP="00370972">
                  <w:pPr>
                    <w:outlineLvl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The complete power generating set is mounted in an acoustic cabinet so as reduce the noise level to a minimum. </w:t>
                  </w:r>
                </w:p>
              </w:tc>
              <w:tc>
                <w:tcPr>
                  <w:tcW w:w="1389" w:type="dxa"/>
                </w:tcPr>
                <w:p w14:paraId="14AD56A8"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8E2361C" w14:textId="77777777" w:rsidR="00370972" w:rsidRPr="002B2057" w:rsidRDefault="00370972" w:rsidP="00370972">
                  <w:pPr>
                    <w:outlineLvl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6C41398" w14:textId="77777777" w:rsidTr="00F80804">
              <w:trPr>
                <w:jc w:val="center"/>
              </w:trPr>
              <w:tc>
                <w:tcPr>
                  <w:tcW w:w="718" w:type="dxa"/>
                </w:tcPr>
                <w:p w14:paraId="0D86C682"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7.3.1</w:t>
                  </w:r>
                </w:p>
              </w:tc>
              <w:tc>
                <w:tcPr>
                  <w:tcW w:w="5361" w:type="dxa"/>
                </w:tcPr>
                <w:p w14:paraId="067A1404" w14:textId="77777777" w:rsidR="00370972" w:rsidRPr="002B2057" w:rsidRDefault="00370972" w:rsidP="00370972">
                  <w:pPr>
                    <w:outlineLvl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The diesel tank is mounted under the generator and has a capacity of 220 litres. </w:t>
                  </w:r>
                </w:p>
              </w:tc>
              <w:tc>
                <w:tcPr>
                  <w:tcW w:w="1389" w:type="dxa"/>
                </w:tcPr>
                <w:p w14:paraId="145E861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949FEE4" w14:textId="77777777" w:rsidR="00370972" w:rsidRPr="002B2057" w:rsidRDefault="00370972" w:rsidP="00370972">
                  <w:pPr>
                    <w:outlineLvl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8DCA106" w14:textId="77777777" w:rsidTr="00F80804">
              <w:trPr>
                <w:jc w:val="center"/>
              </w:trPr>
              <w:tc>
                <w:tcPr>
                  <w:tcW w:w="718" w:type="dxa"/>
                </w:tcPr>
                <w:p w14:paraId="5B3092D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7.3.2</w:t>
                  </w:r>
                </w:p>
              </w:tc>
              <w:tc>
                <w:tcPr>
                  <w:tcW w:w="5361" w:type="dxa"/>
                </w:tcPr>
                <w:p w14:paraId="717E6692" w14:textId="77777777" w:rsidR="00370972" w:rsidRPr="002B2057" w:rsidRDefault="00370972" w:rsidP="00370972">
                  <w:pPr>
                    <w:outlineLvl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An indicator lamp which tells whether the power-generating unit is in operation is mounted on the outside of the bodywork.</w:t>
                  </w:r>
                </w:p>
              </w:tc>
              <w:tc>
                <w:tcPr>
                  <w:tcW w:w="1389" w:type="dxa"/>
                </w:tcPr>
                <w:p w14:paraId="1931E3C8"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9FC2322" w14:textId="77777777" w:rsidR="00370972" w:rsidRPr="002B2057" w:rsidRDefault="00370972" w:rsidP="00370972">
                  <w:pPr>
                    <w:outlineLvl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AA816B6" w14:textId="77777777" w:rsidTr="00F80804">
              <w:trPr>
                <w:jc w:val="center"/>
              </w:trPr>
              <w:tc>
                <w:tcPr>
                  <w:tcW w:w="718" w:type="dxa"/>
                </w:tcPr>
                <w:p w14:paraId="531A3C9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7.4</w:t>
                  </w:r>
                </w:p>
              </w:tc>
              <w:tc>
                <w:tcPr>
                  <w:tcW w:w="5361" w:type="dxa"/>
                </w:tcPr>
                <w:p w14:paraId="4D830B1D" w14:textId="77777777" w:rsidR="00370972" w:rsidRPr="002B2057" w:rsidRDefault="00370972" w:rsidP="00370972">
                  <w:pPr>
                    <w:outlineLvl w:val="0"/>
                    <w:rPr>
                      <w:rFonts w:asciiTheme="minorHAnsi" w:eastAsia="ヒラギノ角ゴ Pro W3" w:hAnsiTheme="minorHAnsi" w:cstheme="minorHAnsi"/>
                      <w:color w:val="000000" w:themeColor="text1"/>
                      <w:lang w:val="en-GB"/>
                    </w:rPr>
                  </w:pPr>
                  <w:r w:rsidRPr="002B2057">
                    <w:rPr>
                      <w:rFonts w:asciiTheme="minorHAnsi" w:eastAsia="ヒラギノ角ゴ Pro W3" w:hAnsiTheme="minorHAnsi" w:cstheme="minorHAnsi"/>
                      <w:color w:val="000000" w:themeColor="text1"/>
                      <w:lang w:val="en-GB"/>
                    </w:rPr>
                    <w:t>A separate alarm light is mounted in the control room to indicate when the generator is running, to avoid scanning when power is supplied only from the generator.</w:t>
                  </w:r>
                </w:p>
                <w:p w14:paraId="30927B44" w14:textId="75CCD136" w:rsidR="00703948" w:rsidRPr="002B2057" w:rsidRDefault="00703948" w:rsidP="00370972">
                  <w:pPr>
                    <w:outlineLvl w:val="0"/>
                    <w:rPr>
                      <w:rFonts w:asciiTheme="minorHAnsi" w:eastAsia="ヒラギノ角ゴ Pro W3" w:hAnsiTheme="minorHAnsi" w:cstheme="minorHAnsi"/>
                      <w:color w:val="000000" w:themeColor="text1"/>
                      <w:lang w:val="en-GB"/>
                    </w:rPr>
                  </w:pPr>
                </w:p>
              </w:tc>
              <w:tc>
                <w:tcPr>
                  <w:tcW w:w="1389" w:type="dxa"/>
                </w:tcPr>
                <w:p w14:paraId="7E8FAB7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lastRenderedPageBreak/>
                    <w:t>YES</w:t>
                  </w:r>
                </w:p>
                <w:p w14:paraId="68B1737B" w14:textId="77777777" w:rsidR="00370972" w:rsidRPr="002B2057" w:rsidRDefault="00370972" w:rsidP="00370972">
                  <w:pPr>
                    <w:outlineLvl w:val="0"/>
                    <w:rPr>
                      <w:rFonts w:asciiTheme="minorHAnsi" w:eastAsia="ヒラギノ角ゴ Pro W3"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65E737C" w14:textId="77777777" w:rsidTr="00F80804">
              <w:trPr>
                <w:jc w:val="center"/>
              </w:trPr>
              <w:tc>
                <w:tcPr>
                  <w:tcW w:w="718" w:type="dxa"/>
                </w:tcPr>
                <w:p w14:paraId="1D7C4CF0"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7.5</w:t>
                  </w:r>
                </w:p>
              </w:tc>
              <w:tc>
                <w:tcPr>
                  <w:tcW w:w="5361" w:type="dxa"/>
                </w:tcPr>
                <w:p w14:paraId="44A060BD" w14:textId="38FDF9DB"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 xml:space="preserve">Chiller system with fan coil technology, in accordance with the medical guidelines of the medical device manufacturer. Cooling system that meets the requirements in EU countries and in the United Kingdom </w:t>
                  </w:r>
                  <w:r w:rsidRPr="002B2057">
                    <w:rPr>
                      <w:rFonts w:asciiTheme="minorHAnsi" w:hAnsiTheme="minorHAnsi" w:cstheme="minorHAnsi"/>
                      <w:color w:val="000000" w:themeColor="text1"/>
                      <w:lang w:val="en-GB"/>
                    </w:rPr>
                    <w:t>of Great Britain and Northern Ireland</w:t>
                  </w:r>
                  <w:r w:rsidRPr="002B2057">
                    <w:rPr>
                      <w:lang w:val="en-GB"/>
                    </w:rPr>
                    <w:t>.</w:t>
                  </w:r>
                  <w:r w:rsidR="00D57F6A">
                    <w:rPr>
                      <w:lang w:val="en-GB"/>
                    </w:rPr>
                    <w:t xml:space="preserve"> </w:t>
                  </w:r>
                  <w:r w:rsidR="00D57F6A" w:rsidRPr="00B1497C">
                    <w:rPr>
                      <w:lang w:val="en-GB"/>
                    </w:rPr>
                    <w:t>Refrigerating unit with 4 condenser systems and 4 fans.</w:t>
                  </w:r>
                </w:p>
              </w:tc>
              <w:tc>
                <w:tcPr>
                  <w:tcW w:w="1389" w:type="dxa"/>
                </w:tcPr>
                <w:p w14:paraId="57AC0C6C"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E657C4C"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color w:val="000000" w:themeColor="text1"/>
                      <w:lang w:val="en-GB"/>
                    </w:rPr>
                    <w:t>NO</w:t>
                  </w:r>
                </w:p>
              </w:tc>
            </w:tr>
            <w:tr w:rsidR="00370972" w:rsidRPr="002B2057" w14:paraId="17D906FC" w14:textId="77777777" w:rsidTr="00F80804">
              <w:trPr>
                <w:jc w:val="center"/>
              </w:trPr>
              <w:tc>
                <w:tcPr>
                  <w:tcW w:w="718" w:type="dxa"/>
                </w:tcPr>
                <w:p w14:paraId="408129E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7.6</w:t>
                  </w:r>
                </w:p>
              </w:tc>
              <w:tc>
                <w:tcPr>
                  <w:tcW w:w="5361" w:type="dxa"/>
                </w:tcPr>
                <w:p w14:paraId="35D870A3" w14:textId="179A81BD" w:rsidR="00370972"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Cabinet in the technical room used for mounting the electrical control panel comprising 3 ampere meters, an Hz meter, </w:t>
                  </w:r>
                  <w:proofErr w:type="gramStart"/>
                  <w:r w:rsidRPr="002B2057">
                    <w:rPr>
                      <w:rFonts w:asciiTheme="minorHAnsi" w:hAnsiTheme="minorHAnsi" w:cstheme="minorHAnsi"/>
                      <w:color w:val="000000" w:themeColor="text1"/>
                      <w:lang w:val="en-GB"/>
                    </w:rPr>
                    <w:t>3 volt</w:t>
                  </w:r>
                  <w:proofErr w:type="gramEnd"/>
                  <w:r w:rsidRPr="002B2057">
                    <w:rPr>
                      <w:rFonts w:asciiTheme="minorHAnsi" w:hAnsiTheme="minorHAnsi" w:cstheme="minorHAnsi"/>
                      <w:color w:val="000000" w:themeColor="text1"/>
                      <w:lang w:val="en-GB"/>
                    </w:rPr>
                    <w:t xml:space="preserve"> meters, phase tester (multi meter), lighting controls of entire unit, reversing switch for power generating unit and phase reversing sw</w:t>
                  </w:r>
                  <w:r w:rsidR="00D57F6A">
                    <w:rPr>
                      <w:rFonts w:asciiTheme="minorHAnsi" w:hAnsiTheme="minorHAnsi" w:cstheme="minorHAnsi"/>
                      <w:color w:val="000000" w:themeColor="text1"/>
                      <w:lang w:val="en-GB"/>
                    </w:rPr>
                    <w:t>itch including indicator light</w:t>
                  </w:r>
                </w:p>
                <w:p w14:paraId="48C0F3F7" w14:textId="77777777" w:rsidR="00D57F6A" w:rsidRPr="009A2613" w:rsidRDefault="00D57F6A" w:rsidP="00D57F6A">
                  <w:pPr>
                    <w:jc w:val="both"/>
                    <w:rPr>
                      <w:rFonts w:cstheme="minorHAnsi"/>
                      <w:color w:val="000000" w:themeColor="text1"/>
                      <w:lang w:val="en-GB"/>
                    </w:rPr>
                  </w:pPr>
                  <w:r w:rsidRPr="009A2613">
                    <w:rPr>
                      <w:rFonts w:cstheme="minorHAnsi"/>
                      <w:color w:val="000000" w:themeColor="text1"/>
                      <w:lang w:val="en-GB"/>
                    </w:rPr>
                    <w:t>or</w:t>
                  </w:r>
                  <w:r>
                    <w:rPr>
                      <w:rStyle w:val="Odwoanieprzypisudolnego"/>
                      <w:rFonts w:cstheme="minorHAnsi"/>
                      <w:color w:val="000000" w:themeColor="text1"/>
                      <w:lang w:val="en-GB"/>
                    </w:rPr>
                    <w:footnoteReference w:id="3"/>
                  </w:r>
                </w:p>
                <w:p w14:paraId="1D39AD7A" w14:textId="2D5C31FC" w:rsidR="00D57F6A" w:rsidRDefault="00D57F6A" w:rsidP="00D57F6A">
                  <w:pPr>
                    <w:jc w:val="both"/>
                    <w:rPr>
                      <w:rFonts w:cstheme="minorHAnsi"/>
                      <w:color w:val="000000" w:themeColor="text1"/>
                      <w:lang w:val="en-GB"/>
                    </w:rPr>
                  </w:pPr>
                  <w:r w:rsidRPr="009A2613">
                    <w:rPr>
                      <w:rFonts w:cstheme="minorHAnsi"/>
                      <w:color w:val="000000" w:themeColor="text1"/>
                      <w:lang w:val="en-GB"/>
                    </w:rPr>
                    <w:t xml:space="preserve">Main electrical cabinet mounted in the lower compartment with </w:t>
                  </w:r>
                  <w:proofErr w:type="spellStart"/>
                  <w:r w:rsidRPr="009A2613">
                    <w:rPr>
                      <w:rFonts w:cstheme="minorHAnsi"/>
                      <w:color w:val="000000" w:themeColor="text1"/>
                      <w:lang w:val="en-GB"/>
                    </w:rPr>
                    <w:t>Socomec</w:t>
                  </w:r>
                  <w:proofErr w:type="spellEnd"/>
                  <w:r w:rsidRPr="009A2613">
                    <w:rPr>
                      <w:rFonts w:cstheme="minorHAnsi"/>
                      <w:color w:val="000000" w:themeColor="text1"/>
                      <w:lang w:val="en-GB"/>
                    </w:rPr>
                    <w:t xml:space="preserve"> device with automatic switching of power from mains to generator power, phase rotation protection and high voltage protection.</w:t>
                  </w:r>
                </w:p>
                <w:p w14:paraId="57358AE8" w14:textId="77777777" w:rsidR="00E7028E" w:rsidRDefault="00E7028E" w:rsidP="00370972">
                  <w:pPr>
                    <w:jc w:val="both"/>
                    <w:rPr>
                      <w:rFonts w:cstheme="minorHAnsi"/>
                      <w:color w:val="000000" w:themeColor="text1"/>
                      <w:lang w:val="en-GB"/>
                    </w:rPr>
                  </w:pPr>
                </w:p>
                <w:p w14:paraId="36312BD4" w14:textId="381C6EEE" w:rsidR="00F10038" w:rsidRPr="002B2057" w:rsidRDefault="00F10038" w:rsidP="00370972">
                  <w:pPr>
                    <w:jc w:val="both"/>
                    <w:rPr>
                      <w:rFonts w:asciiTheme="minorHAnsi" w:hAnsiTheme="minorHAnsi" w:cstheme="minorHAnsi"/>
                      <w:color w:val="000000" w:themeColor="text1"/>
                      <w:lang w:val="en-GB"/>
                    </w:rPr>
                  </w:pPr>
                </w:p>
              </w:tc>
              <w:tc>
                <w:tcPr>
                  <w:tcW w:w="1389" w:type="dxa"/>
                </w:tcPr>
                <w:p w14:paraId="176B449A"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9338098"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01C0A58" w14:textId="77777777" w:rsidTr="00F80804">
              <w:trPr>
                <w:jc w:val="center"/>
              </w:trPr>
              <w:tc>
                <w:tcPr>
                  <w:tcW w:w="718" w:type="dxa"/>
                </w:tcPr>
                <w:p w14:paraId="7BEDBB20" w14:textId="6BFE7E21"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7.7</w:t>
                  </w:r>
                </w:p>
              </w:tc>
              <w:tc>
                <w:tcPr>
                  <w:tcW w:w="5361" w:type="dxa"/>
                </w:tcPr>
                <w:p w14:paraId="6A30A2B3"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10 </w:t>
                  </w:r>
                  <w:proofErr w:type="gramStart"/>
                  <w:r w:rsidRPr="002B2057">
                    <w:rPr>
                      <w:rFonts w:asciiTheme="minorHAnsi" w:hAnsiTheme="minorHAnsi" w:cstheme="minorHAnsi"/>
                      <w:color w:val="000000" w:themeColor="text1"/>
                      <w:lang w:val="en-GB"/>
                    </w:rPr>
                    <w:t>separate</w:t>
                  </w:r>
                  <w:proofErr w:type="gramEnd"/>
                  <w:r w:rsidRPr="002B2057">
                    <w:rPr>
                      <w:rFonts w:asciiTheme="minorHAnsi" w:hAnsiTheme="minorHAnsi" w:cstheme="minorHAnsi"/>
                      <w:color w:val="000000" w:themeColor="text1"/>
                      <w:lang w:val="en-GB"/>
                    </w:rPr>
                    <w:t xml:space="preserve"> 230 volt sockets in various places. </w:t>
                  </w:r>
                </w:p>
              </w:tc>
              <w:tc>
                <w:tcPr>
                  <w:tcW w:w="1389" w:type="dxa"/>
                </w:tcPr>
                <w:p w14:paraId="66DE926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3A37068"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A3DC5C7" w14:textId="77777777" w:rsidTr="00F80804">
              <w:trPr>
                <w:jc w:val="center"/>
              </w:trPr>
              <w:tc>
                <w:tcPr>
                  <w:tcW w:w="718" w:type="dxa"/>
                </w:tcPr>
                <w:p w14:paraId="3EC58D2A"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7.8</w:t>
                  </w:r>
                </w:p>
              </w:tc>
              <w:tc>
                <w:tcPr>
                  <w:tcW w:w="5361" w:type="dxa"/>
                </w:tcPr>
                <w:p w14:paraId="3BC54AC4"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230 volt and </w:t>
                  </w:r>
                  <w:proofErr w:type="gramStart"/>
                  <w:r w:rsidRPr="002B2057">
                    <w:rPr>
                      <w:rFonts w:asciiTheme="minorHAnsi" w:hAnsiTheme="minorHAnsi" w:cstheme="minorHAnsi"/>
                      <w:color w:val="000000" w:themeColor="text1"/>
                      <w:lang w:val="en-GB"/>
                    </w:rPr>
                    <w:t>400 volt</w:t>
                  </w:r>
                  <w:proofErr w:type="gramEnd"/>
                  <w:r w:rsidRPr="002B2057">
                    <w:rPr>
                      <w:rFonts w:asciiTheme="minorHAnsi" w:hAnsiTheme="minorHAnsi" w:cstheme="minorHAnsi"/>
                      <w:color w:val="000000" w:themeColor="text1"/>
                      <w:lang w:val="en-GB"/>
                    </w:rPr>
                    <w:t xml:space="preserve"> electrical system. </w:t>
                  </w:r>
                </w:p>
              </w:tc>
              <w:tc>
                <w:tcPr>
                  <w:tcW w:w="1389" w:type="dxa"/>
                </w:tcPr>
                <w:p w14:paraId="1AD2181F"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8F42BB7"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CA4522E" w14:textId="77777777" w:rsidTr="00F80804">
              <w:trPr>
                <w:jc w:val="center"/>
              </w:trPr>
              <w:tc>
                <w:tcPr>
                  <w:tcW w:w="718" w:type="dxa"/>
                </w:tcPr>
                <w:p w14:paraId="4ED922E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7.9</w:t>
                  </w:r>
                </w:p>
              </w:tc>
              <w:tc>
                <w:tcPr>
                  <w:tcW w:w="5361" w:type="dxa"/>
                </w:tcPr>
                <w:p w14:paraId="7B1D0049"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Unit connected with 250 amp/</w:t>
                  </w:r>
                  <w:proofErr w:type="gramStart"/>
                  <w:r w:rsidRPr="002B2057">
                    <w:rPr>
                      <w:rFonts w:asciiTheme="minorHAnsi" w:hAnsiTheme="minorHAnsi" w:cstheme="minorHAnsi"/>
                      <w:color w:val="000000" w:themeColor="text1"/>
                      <w:lang w:val="en-GB"/>
                    </w:rPr>
                    <w:t>400 volt</w:t>
                  </w:r>
                  <w:proofErr w:type="gramEnd"/>
                  <w:r w:rsidRPr="002B2057">
                    <w:rPr>
                      <w:rFonts w:asciiTheme="minorHAnsi" w:hAnsiTheme="minorHAnsi" w:cstheme="minorHAnsi"/>
                      <w:color w:val="000000" w:themeColor="text1"/>
                      <w:lang w:val="en-GB"/>
                    </w:rPr>
                    <w:t xml:space="preserve"> Marechal connector.</w:t>
                  </w:r>
                </w:p>
              </w:tc>
              <w:tc>
                <w:tcPr>
                  <w:tcW w:w="1389" w:type="dxa"/>
                </w:tcPr>
                <w:p w14:paraId="22A0E0D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0DE5660"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B096FE9" w14:textId="77777777" w:rsidTr="00F80804">
              <w:trPr>
                <w:jc w:val="center"/>
              </w:trPr>
              <w:tc>
                <w:tcPr>
                  <w:tcW w:w="718" w:type="dxa"/>
                </w:tcPr>
                <w:p w14:paraId="06F1761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7.10</w:t>
                  </w:r>
                </w:p>
              </w:tc>
              <w:tc>
                <w:tcPr>
                  <w:tcW w:w="5361" w:type="dxa"/>
                </w:tcPr>
                <w:p w14:paraId="4C07253E"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A radio to provide music in the MRI room integrated into one of the upper cabinets of the control room. </w:t>
                  </w:r>
                </w:p>
                <w:p w14:paraId="784D3AB5" w14:textId="103B3FB1" w:rsidR="00F059B2" w:rsidRPr="002B2057" w:rsidRDefault="00F059B2" w:rsidP="00370972">
                  <w:pPr>
                    <w:jc w:val="both"/>
                    <w:rPr>
                      <w:rFonts w:asciiTheme="minorHAnsi" w:hAnsiTheme="minorHAnsi" w:cstheme="minorHAnsi"/>
                      <w:color w:val="000000" w:themeColor="text1"/>
                      <w:lang w:val="en-GB"/>
                    </w:rPr>
                  </w:pPr>
                </w:p>
              </w:tc>
              <w:tc>
                <w:tcPr>
                  <w:tcW w:w="1389" w:type="dxa"/>
                </w:tcPr>
                <w:p w14:paraId="45D21B7A"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874FC8D"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DCEFCBA" w14:textId="77777777" w:rsidTr="00F80804">
              <w:trPr>
                <w:jc w:val="center"/>
              </w:trPr>
              <w:tc>
                <w:tcPr>
                  <w:tcW w:w="718" w:type="dxa"/>
                </w:tcPr>
                <w:p w14:paraId="24170A7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7.11</w:t>
                  </w:r>
                </w:p>
              </w:tc>
              <w:tc>
                <w:tcPr>
                  <w:tcW w:w="5361" w:type="dxa"/>
                </w:tcPr>
                <w:p w14:paraId="22F89839"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NEN1010-certified MRI semi-trailer, prepared also for BS standards.</w:t>
                  </w:r>
                </w:p>
              </w:tc>
              <w:tc>
                <w:tcPr>
                  <w:tcW w:w="1389" w:type="dxa"/>
                </w:tcPr>
                <w:p w14:paraId="35F4904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24F0DBF"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0567388" w14:textId="77777777" w:rsidTr="00F80804">
              <w:trPr>
                <w:jc w:val="center"/>
              </w:trPr>
              <w:tc>
                <w:tcPr>
                  <w:tcW w:w="718" w:type="dxa"/>
                </w:tcPr>
                <w:p w14:paraId="78C2491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7.12</w:t>
                  </w:r>
                </w:p>
              </w:tc>
              <w:tc>
                <w:tcPr>
                  <w:tcW w:w="5361" w:type="dxa"/>
                </w:tcPr>
                <w:p w14:paraId="218188BC"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Electrical system adapted to both </w:t>
                  </w:r>
                  <w:r w:rsidRPr="002B2057">
                    <w:rPr>
                      <w:rFonts w:asciiTheme="minorHAnsi" w:hAnsiTheme="minorHAnsi" w:cstheme="minorHAnsi"/>
                      <w:lang w:val="en-GB"/>
                    </w:rPr>
                    <w:t xml:space="preserve">EU countries and the United Kingdom </w:t>
                  </w:r>
                  <w:r w:rsidRPr="002B2057">
                    <w:rPr>
                      <w:rFonts w:asciiTheme="minorHAnsi" w:hAnsiTheme="minorHAnsi" w:cstheme="minorHAnsi"/>
                      <w:color w:val="000000" w:themeColor="text1"/>
                      <w:lang w:val="en-GB"/>
                    </w:rPr>
                    <w:t>of Great Britain and Northern Ireland.</w:t>
                  </w:r>
                </w:p>
                <w:p w14:paraId="507A8F7B" w14:textId="01675963" w:rsidR="00E7028E" w:rsidRPr="002B2057" w:rsidRDefault="00E7028E" w:rsidP="00370972">
                  <w:pPr>
                    <w:jc w:val="both"/>
                    <w:rPr>
                      <w:rFonts w:asciiTheme="minorHAnsi" w:hAnsiTheme="minorHAnsi" w:cstheme="minorHAnsi"/>
                      <w:color w:val="000000" w:themeColor="text1"/>
                      <w:lang w:val="en-GB"/>
                    </w:rPr>
                  </w:pPr>
                </w:p>
              </w:tc>
              <w:tc>
                <w:tcPr>
                  <w:tcW w:w="1389" w:type="dxa"/>
                </w:tcPr>
                <w:p w14:paraId="08DF4E69"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9CFB4C2"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B31CC9" w14:paraId="1AB05943" w14:textId="77777777" w:rsidTr="00F80804">
              <w:trPr>
                <w:jc w:val="center"/>
              </w:trPr>
              <w:tc>
                <w:tcPr>
                  <w:tcW w:w="718" w:type="dxa"/>
                  <w:shd w:val="clear" w:color="auto" w:fill="ACB9CA" w:themeFill="text2" w:themeFillTint="66"/>
                </w:tcPr>
                <w:p w14:paraId="7F9B0863"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V</w:t>
                  </w:r>
                </w:p>
              </w:tc>
              <w:tc>
                <w:tcPr>
                  <w:tcW w:w="5361" w:type="dxa"/>
                  <w:shd w:val="clear" w:color="auto" w:fill="ACB9CA" w:themeFill="text2" w:themeFillTint="66"/>
                </w:tcPr>
                <w:p w14:paraId="799DB1F3" w14:textId="77777777" w:rsidR="00370972" w:rsidRPr="002B2057" w:rsidRDefault="00370972" w:rsidP="00370972">
                  <w:pPr>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TECHNICAL SPECIFICATION OF THE SEMI-TRAILER</w:t>
                  </w:r>
                </w:p>
                <w:p w14:paraId="31C0BE60"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ACB9CA" w:themeFill="text2" w:themeFillTint="66"/>
                </w:tcPr>
                <w:p w14:paraId="4A542F88" w14:textId="77777777" w:rsidR="00370972" w:rsidRPr="002B2057" w:rsidRDefault="00370972" w:rsidP="00370972">
                  <w:pPr>
                    <w:jc w:val="both"/>
                    <w:rPr>
                      <w:rFonts w:asciiTheme="minorHAnsi" w:hAnsiTheme="minorHAnsi" w:cstheme="minorHAnsi"/>
                      <w:b/>
                      <w:bCs/>
                      <w:color w:val="000000" w:themeColor="text1"/>
                      <w:lang w:val="en-GB"/>
                    </w:rPr>
                  </w:pPr>
                </w:p>
              </w:tc>
            </w:tr>
            <w:tr w:rsidR="00370972" w:rsidRPr="002B2057" w14:paraId="4C9514BA" w14:textId="77777777" w:rsidTr="00F80804">
              <w:trPr>
                <w:jc w:val="center"/>
              </w:trPr>
              <w:tc>
                <w:tcPr>
                  <w:tcW w:w="718" w:type="dxa"/>
                  <w:shd w:val="clear" w:color="auto" w:fill="EDEDED" w:themeFill="accent3" w:themeFillTint="33"/>
                </w:tcPr>
                <w:p w14:paraId="7A5D258B"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w:t>
                  </w:r>
                </w:p>
              </w:tc>
              <w:tc>
                <w:tcPr>
                  <w:tcW w:w="5361" w:type="dxa"/>
                  <w:shd w:val="clear" w:color="auto" w:fill="EDEDED" w:themeFill="accent3" w:themeFillTint="33"/>
                </w:tcPr>
                <w:p w14:paraId="62764D44" w14:textId="77777777" w:rsidR="00370972" w:rsidRPr="002B2057" w:rsidRDefault="00370972" w:rsidP="00370972">
                  <w:pPr>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Semi-trailer chassis dimensions </w:t>
                  </w:r>
                </w:p>
                <w:p w14:paraId="6F7F08A2"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777B345F" w14:textId="77777777" w:rsidR="00370972" w:rsidRPr="002B2057" w:rsidRDefault="00370972" w:rsidP="00370972">
                  <w:pPr>
                    <w:jc w:val="both"/>
                    <w:rPr>
                      <w:rFonts w:asciiTheme="minorHAnsi" w:hAnsiTheme="minorHAnsi" w:cstheme="minorHAnsi"/>
                      <w:b/>
                      <w:bCs/>
                      <w:color w:val="000000" w:themeColor="text1"/>
                      <w:lang w:val="en-GB"/>
                    </w:rPr>
                  </w:pPr>
                </w:p>
              </w:tc>
            </w:tr>
            <w:tr w:rsidR="00370972" w:rsidRPr="002B2057" w14:paraId="418AA8C3" w14:textId="77777777" w:rsidTr="00F80804">
              <w:trPr>
                <w:jc w:val="center"/>
              </w:trPr>
              <w:tc>
                <w:tcPr>
                  <w:tcW w:w="718" w:type="dxa"/>
                </w:tcPr>
                <w:p w14:paraId="0E48F2E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w:t>
                  </w:r>
                </w:p>
              </w:tc>
              <w:tc>
                <w:tcPr>
                  <w:tcW w:w="5361" w:type="dxa"/>
                </w:tcPr>
                <w:p w14:paraId="1F9C08ED"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Dimension </w:t>
                  </w:r>
                </w:p>
              </w:tc>
              <w:tc>
                <w:tcPr>
                  <w:tcW w:w="1389" w:type="dxa"/>
                </w:tcPr>
                <w:p w14:paraId="400F209F"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F635A44"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38E0048" w14:textId="77777777" w:rsidTr="00F80804">
              <w:trPr>
                <w:jc w:val="center"/>
              </w:trPr>
              <w:tc>
                <w:tcPr>
                  <w:tcW w:w="718" w:type="dxa"/>
                </w:tcPr>
                <w:p w14:paraId="7F79144E"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1.1.1</w:t>
                  </w:r>
                </w:p>
              </w:tc>
              <w:tc>
                <w:tcPr>
                  <w:tcW w:w="5361" w:type="dxa"/>
                </w:tcPr>
                <w:p w14:paraId="630D01E0"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Length: 13,550 mm</w:t>
                  </w:r>
                </w:p>
              </w:tc>
              <w:tc>
                <w:tcPr>
                  <w:tcW w:w="1389" w:type="dxa"/>
                </w:tcPr>
                <w:p w14:paraId="050DCCDD"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D78EFA1"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3C74B85" w14:textId="77777777" w:rsidTr="00F80804">
              <w:trPr>
                <w:jc w:val="center"/>
              </w:trPr>
              <w:tc>
                <w:tcPr>
                  <w:tcW w:w="718" w:type="dxa"/>
                </w:tcPr>
                <w:p w14:paraId="19AD895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1.1.2</w:t>
                  </w:r>
                </w:p>
              </w:tc>
              <w:tc>
                <w:tcPr>
                  <w:tcW w:w="5361" w:type="dxa"/>
                </w:tcPr>
                <w:p w14:paraId="3179ED5A"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Width: 2,550 mm</w:t>
                  </w:r>
                </w:p>
              </w:tc>
              <w:tc>
                <w:tcPr>
                  <w:tcW w:w="1389" w:type="dxa"/>
                </w:tcPr>
                <w:p w14:paraId="2D93520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7BE1F66"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5D3828E" w14:textId="77777777" w:rsidTr="00F80804">
              <w:trPr>
                <w:jc w:val="center"/>
              </w:trPr>
              <w:tc>
                <w:tcPr>
                  <w:tcW w:w="718" w:type="dxa"/>
                </w:tcPr>
                <w:p w14:paraId="2FA9016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1.1.3</w:t>
                  </w:r>
                </w:p>
              </w:tc>
              <w:tc>
                <w:tcPr>
                  <w:tcW w:w="5361" w:type="dxa"/>
                </w:tcPr>
                <w:p w14:paraId="01A7052A"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Neck beam height: 160 mm</w:t>
                  </w:r>
                </w:p>
              </w:tc>
              <w:tc>
                <w:tcPr>
                  <w:tcW w:w="1389" w:type="dxa"/>
                </w:tcPr>
                <w:p w14:paraId="7F7DD9B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A157FC6"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16CA37B" w14:textId="77777777" w:rsidTr="00F80804">
              <w:trPr>
                <w:jc w:val="center"/>
              </w:trPr>
              <w:tc>
                <w:tcPr>
                  <w:tcW w:w="718" w:type="dxa"/>
                </w:tcPr>
                <w:p w14:paraId="5E44613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1.1.4.</w:t>
                  </w:r>
                </w:p>
              </w:tc>
              <w:tc>
                <w:tcPr>
                  <w:tcW w:w="5361" w:type="dxa"/>
                </w:tcPr>
                <w:p w14:paraId="00518C51"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Coupling height: 1,200 mm</w:t>
                  </w:r>
                </w:p>
              </w:tc>
              <w:tc>
                <w:tcPr>
                  <w:tcW w:w="1389" w:type="dxa"/>
                </w:tcPr>
                <w:p w14:paraId="5380A809"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9BB4C59"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798251A" w14:textId="77777777" w:rsidTr="00F80804">
              <w:trPr>
                <w:jc w:val="center"/>
              </w:trPr>
              <w:tc>
                <w:tcPr>
                  <w:tcW w:w="718" w:type="dxa"/>
                </w:tcPr>
                <w:p w14:paraId="6FC8ABE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1.1.5</w:t>
                  </w:r>
                </w:p>
              </w:tc>
              <w:tc>
                <w:tcPr>
                  <w:tcW w:w="5361" w:type="dxa"/>
                </w:tcPr>
                <w:p w14:paraId="0076BCDF"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Chassis height: 1,360 mm </w:t>
                  </w:r>
                </w:p>
              </w:tc>
              <w:tc>
                <w:tcPr>
                  <w:tcW w:w="1389" w:type="dxa"/>
                </w:tcPr>
                <w:p w14:paraId="66385A4D"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AED2B05"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lastRenderedPageBreak/>
                    <w:t>NO</w:t>
                  </w:r>
                </w:p>
              </w:tc>
            </w:tr>
            <w:tr w:rsidR="00370972" w:rsidRPr="002B2057" w14:paraId="58D1921B" w14:textId="77777777" w:rsidTr="00F80804">
              <w:trPr>
                <w:jc w:val="center"/>
              </w:trPr>
              <w:tc>
                <w:tcPr>
                  <w:tcW w:w="718" w:type="dxa"/>
                </w:tcPr>
                <w:p w14:paraId="42D41875"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lastRenderedPageBreak/>
                    <w:t>1.2</w:t>
                  </w:r>
                </w:p>
              </w:tc>
              <w:tc>
                <w:tcPr>
                  <w:tcW w:w="5361" w:type="dxa"/>
                </w:tcPr>
                <w:p w14:paraId="5DBB1B51"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Weight </w:t>
                  </w:r>
                </w:p>
              </w:tc>
              <w:tc>
                <w:tcPr>
                  <w:tcW w:w="1389" w:type="dxa"/>
                </w:tcPr>
                <w:p w14:paraId="6E13D1F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96A948D"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B5330D8" w14:textId="77777777" w:rsidTr="00F80804">
              <w:trPr>
                <w:jc w:val="center"/>
              </w:trPr>
              <w:tc>
                <w:tcPr>
                  <w:tcW w:w="718" w:type="dxa"/>
                </w:tcPr>
                <w:p w14:paraId="7ADEE81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1.2.1.</w:t>
                  </w:r>
                </w:p>
              </w:tc>
              <w:tc>
                <w:tcPr>
                  <w:tcW w:w="5361" w:type="dxa"/>
                </w:tcPr>
                <w:p w14:paraId="547A320A"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Coupling pressure: 12,000 kg</w:t>
                  </w:r>
                </w:p>
              </w:tc>
              <w:tc>
                <w:tcPr>
                  <w:tcW w:w="1389" w:type="dxa"/>
                </w:tcPr>
                <w:p w14:paraId="6EDE7D53"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87AD53B"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F3DE9A3" w14:textId="77777777" w:rsidTr="00F80804">
              <w:trPr>
                <w:jc w:val="center"/>
              </w:trPr>
              <w:tc>
                <w:tcPr>
                  <w:tcW w:w="718" w:type="dxa"/>
                </w:tcPr>
                <w:p w14:paraId="5185A45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1.2.2</w:t>
                  </w:r>
                </w:p>
              </w:tc>
              <w:tc>
                <w:tcPr>
                  <w:tcW w:w="5361" w:type="dxa"/>
                </w:tcPr>
                <w:p w14:paraId="0EFE573B"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Total axle pressure: 20,000 kg </w:t>
                  </w:r>
                </w:p>
              </w:tc>
              <w:tc>
                <w:tcPr>
                  <w:tcW w:w="1389" w:type="dxa"/>
                </w:tcPr>
                <w:p w14:paraId="4E6519B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797A266"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974160D" w14:textId="77777777" w:rsidTr="00F80804">
              <w:trPr>
                <w:jc w:val="center"/>
              </w:trPr>
              <w:tc>
                <w:tcPr>
                  <w:tcW w:w="718" w:type="dxa"/>
                </w:tcPr>
                <w:p w14:paraId="7538F01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1.2.3</w:t>
                  </w:r>
                </w:p>
              </w:tc>
              <w:tc>
                <w:tcPr>
                  <w:tcW w:w="5361" w:type="dxa"/>
                </w:tcPr>
                <w:p w14:paraId="245FDFC7"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Total admissible load: 32,000 kg </w:t>
                  </w:r>
                </w:p>
              </w:tc>
              <w:tc>
                <w:tcPr>
                  <w:tcW w:w="1389" w:type="dxa"/>
                </w:tcPr>
                <w:p w14:paraId="0D188FF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257B2D4"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A9FF186" w14:textId="77777777" w:rsidTr="00F80804">
              <w:trPr>
                <w:jc w:val="center"/>
              </w:trPr>
              <w:tc>
                <w:tcPr>
                  <w:tcW w:w="718" w:type="dxa"/>
                  <w:shd w:val="clear" w:color="auto" w:fill="EDEDED" w:themeFill="accent3" w:themeFillTint="33"/>
                </w:tcPr>
                <w:p w14:paraId="757EE2EA"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2</w:t>
                  </w:r>
                </w:p>
              </w:tc>
              <w:tc>
                <w:tcPr>
                  <w:tcW w:w="5361" w:type="dxa"/>
                  <w:shd w:val="clear" w:color="auto" w:fill="EDEDED" w:themeFill="accent3" w:themeFillTint="33"/>
                </w:tcPr>
                <w:p w14:paraId="1FD41509" w14:textId="77777777" w:rsidR="00370972" w:rsidRPr="002B2057" w:rsidRDefault="00370972" w:rsidP="00370972">
                  <w:pPr>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Chassis </w:t>
                  </w:r>
                </w:p>
                <w:p w14:paraId="2637AEA5"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4133C882" w14:textId="77777777" w:rsidR="00370972" w:rsidRPr="002B2057" w:rsidRDefault="00370972" w:rsidP="00370972">
                  <w:pPr>
                    <w:jc w:val="both"/>
                    <w:rPr>
                      <w:rFonts w:asciiTheme="minorHAnsi" w:hAnsiTheme="minorHAnsi" w:cstheme="minorHAnsi"/>
                      <w:b/>
                      <w:bCs/>
                      <w:color w:val="000000" w:themeColor="text1"/>
                      <w:lang w:val="en-GB"/>
                    </w:rPr>
                  </w:pPr>
                </w:p>
              </w:tc>
            </w:tr>
            <w:tr w:rsidR="00370972" w:rsidRPr="002B2057" w14:paraId="265B7A27" w14:textId="77777777" w:rsidTr="00F80804">
              <w:trPr>
                <w:jc w:val="center"/>
              </w:trPr>
              <w:tc>
                <w:tcPr>
                  <w:tcW w:w="718" w:type="dxa"/>
                </w:tcPr>
                <w:p w14:paraId="65019AC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2.1</w:t>
                  </w:r>
                </w:p>
              </w:tc>
              <w:tc>
                <w:tcPr>
                  <w:tcW w:w="5361" w:type="dxa"/>
                </w:tcPr>
                <w:p w14:paraId="53B47667"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Flat aluminium frame with 2 main beams connected by </w:t>
                  </w:r>
                  <w:proofErr w:type="gramStart"/>
                  <w:r w:rsidRPr="002B2057">
                    <w:rPr>
                      <w:rFonts w:asciiTheme="minorHAnsi" w:hAnsiTheme="minorHAnsi" w:cstheme="minorHAnsi"/>
                      <w:color w:val="000000" w:themeColor="text1"/>
                      <w:lang w:val="en-GB"/>
                    </w:rPr>
                    <w:t>cross-beams</w:t>
                  </w:r>
                  <w:proofErr w:type="gramEnd"/>
                  <w:r w:rsidRPr="002B2057">
                    <w:rPr>
                      <w:rFonts w:asciiTheme="minorHAnsi" w:hAnsiTheme="minorHAnsi" w:cstheme="minorHAnsi"/>
                      <w:color w:val="000000" w:themeColor="text1"/>
                      <w:lang w:val="en-GB"/>
                    </w:rPr>
                    <w:t xml:space="preserve"> and edge profile. </w:t>
                  </w:r>
                </w:p>
                <w:p w14:paraId="099B1910" w14:textId="430C8E1B" w:rsidR="00A65D7D" w:rsidRPr="002B2057" w:rsidRDefault="00A65D7D" w:rsidP="00370972">
                  <w:pPr>
                    <w:jc w:val="both"/>
                    <w:rPr>
                      <w:rFonts w:asciiTheme="minorHAnsi" w:hAnsiTheme="minorHAnsi" w:cstheme="minorHAnsi"/>
                      <w:color w:val="000000" w:themeColor="text1"/>
                      <w:lang w:val="en-GB"/>
                    </w:rPr>
                  </w:pPr>
                </w:p>
              </w:tc>
              <w:tc>
                <w:tcPr>
                  <w:tcW w:w="1389" w:type="dxa"/>
                </w:tcPr>
                <w:p w14:paraId="1E1D35B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1A231C0"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9ADAEDD" w14:textId="77777777" w:rsidTr="00F80804">
              <w:trPr>
                <w:jc w:val="center"/>
              </w:trPr>
              <w:tc>
                <w:tcPr>
                  <w:tcW w:w="718" w:type="dxa"/>
                </w:tcPr>
                <w:p w14:paraId="1E69F71F" w14:textId="492CA15A"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2.2</w:t>
                  </w:r>
                </w:p>
              </w:tc>
              <w:tc>
                <w:tcPr>
                  <w:tcW w:w="5361" w:type="dxa"/>
                </w:tcPr>
                <w:p w14:paraId="3B725922"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Chassis layout based on a two-axle truck.</w:t>
                  </w:r>
                </w:p>
                <w:p w14:paraId="623A28A4" w14:textId="047945AB" w:rsidR="00F059B2" w:rsidRPr="002B2057" w:rsidRDefault="00F059B2" w:rsidP="00370972">
                  <w:pPr>
                    <w:jc w:val="both"/>
                    <w:rPr>
                      <w:rFonts w:asciiTheme="minorHAnsi" w:hAnsiTheme="minorHAnsi" w:cstheme="minorHAnsi"/>
                      <w:color w:val="000000" w:themeColor="text1"/>
                      <w:lang w:val="en-GB"/>
                    </w:rPr>
                  </w:pPr>
                </w:p>
              </w:tc>
              <w:tc>
                <w:tcPr>
                  <w:tcW w:w="1389" w:type="dxa"/>
                </w:tcPr>
                <w:p w14:paraId="6C36073F"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FC0FCC3"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559C308" w14:textId="77777777" w:rsidTr="00F80804">
              <w:trPr>
                <w:jc w:val="center"/>
              </w:trPr>
              <w:tc>
                <w:tcPr>
                  <w:tcW w:w="718" w:type="dxa"/>
                </w:tcPr>
                <w:p w14:paraId="771A2F05"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2.3</w:t>
                  </w:r>
                </w:p>
              </w:tc>
              <w:tc>
                <w:tcPr>
                  <w:tcW w:w="5361" w:type="dxa"/>
                </w:tcPr>
                <w:p w14:paraId="428AD1BF"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Black colour. </w:t>
                  </w:r>
                </w:p>
              </w:tc>
              <w:tc>
                <w:tcPr>
                  <w:tcW w:w="1389" w:type="dxa"/>
                </w:tcPr>
                <w:p w14:paraId="629D5AD6"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9B2A466"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B31CC9" w14:paraId="5916C9ED" w14:textId="77777777" w:rsidTr="00F80804">
              <w:trPr>
                <w:jc w:val="center"/>
              </w:trPr>
              <w:tc>
                <w:tcPr>
                  <w:tcW w:w="718" w:type="dxa"/>
                  <w:shd w:val="clear" w:color="auto" w:fill="EDEDED" w:themeFill="accent3" w:themeFillTint="33"/>
                </w:tcPr>
                <w:p w14:paraId="3F9BEBEA"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3</w:t>
                  </w:r>
                </w:p>
              </w:tc>
              <w:tc>
                <w:tcPr>
                  <w:tcW w:w="5361" w:type="dxa"/>
                  <w:shd w:val="clear" w:color="auto" w:fill="EDEDED" w:themeFill="accent3" w:themeFillTint="33"/>
                </w:tcPr>
                <w:p w14:paraId="5BB639F6" w14:textId="77777777" w:rsidR="00370972" w:rsidRPr="002B2057" w:rsidRDefault="00370972" w:rsidP="00370972">
                  <w:pPr>
                    <w:autoSpaceDE w:val="0"/>
                    <w:autoSpaceDN w:val="0"/>
                    <w:adjustRightInd w:val="0"/>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Pneumatic/Electrical connections and key locker </w:t>
                  </w:r>
                </w:p>
                <w:p w14:paraId="78DA76EB" w14:textId="77777777" w:rsidR="00370972" w:rsidRPr="002B2057" w:rsidRDefault="00370972" w:rsidP="00370972">
                  <w:pPr>
                    <w:autoSpaceDE w:val="0"/>
                    <w:autoSpaceDN w:val="0"/>
                    <w:adjustRightInd w:val="0"/>
                    <w:rPr>
                      <w:rFonts w:asciiTheme="minorHAnsi" w:hAnsiTheme="minorHAnsi" w:cstheme="minorHAnsi"/>
                      <w:b/>
                      <w:bCs/>
                      <w:color w:val="000000" w:themeColor="text1"/>
                      <w:lang w:val="en-GB"/>
                    </w:rPr>
                  </w:pPr>
                </w:p>
              </w:tc>
              <w:tc>
                <w:tcPr>
                  <w:tcW w:w="1389" w:type="dxa"/>
                  <w:shd w:val="clear" w:color="auto" w:fill="EDEDED" w:themeFill="accent3" w:themeFillTint="33"/>
                </w:tcPr>
                <w:p w14:paraId="70110C6E" w14:textId="77777777" w:rsidR="00370972" w:rsidRPr="002B2057" w:rsidRDefault="00370972" w:rsidP="00370972">
                  <w:pPr>
                    <w:autoSpaceDE w:val="0"/>
                    <w:autoSpaceDN w:val="0"/>
                    <w:adjustRightInd w:val="0"/>
                    <w:rPr>
                      <w:rFonts w:asciiTheme="minorHAnsi" w:hAnsiTheme="minorHAnsi" w:cstheme="minorHAnsi"/>
                      <w:b/>
                      <w:bCs/>
                      <w:color w:val="000000" w:themeColor="text1"/>
                      <w:lang w:val="en-GB"/>
                    </w:rPr>
                  </w:pPr>
                </w:p>
              </w:tc>
            </w:tr>
            <w:tr w:rsidR="00370972" w:rsidRPr="002B2057" w14:paraId="7F881B07" w14:textId="77777777" w:rsidTr="00F80804">
              <w:trPr>
                <w:jc w:val="center"/>
              </w:trPr>
              <w:tc>
                <w:tcPr>
                  <w:tcW w:w="718" w:type="dxa"/>
                </w:tcPr>
                <w:p w14:paraId="5A4D6D9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3.1</w:t>
                  </w:r>
                </w:p>
              </w:tc>
              <w:tc>
                <w:tcPr>
                  <w:tcW w:w="5361" w:type="dxa"/>
                </w:tcPr>
                <w:p w14:paraId="256C3BDE"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At the front, a </w:t>
                  </w:r>
                  <w:proofErr w:type="gramStart"/>
                  <w:r w:rsidRPr="002B2057">
                    <w:rPr>
                      <w:rFonts w:asciiTheme="minorHAnsi" w:hAnsiTheme="minorHAnsi" w:cstheme="minorHAnsi"/>
                      <w:color w:val="000000" w:themeColor="text1"/>
                      <w:lang w:val="en-GB"/>
                    </w:rPr>
                    <w:t>cross-beam</w:t>
                  </w:r>
                  <w:proofErr w:type="gramEnd"/>
                  <w:r w:rsidRPr="002B2057">
                    <w:rPr>
                      <w:rFonts w:asciiTheme="minorHAnsi" w:hAnsiTheme="minorHAnsi" w:cstheme="minorHAnsi"/>
                      <w:color w:val="000000" w:themeColor="text1"/>
                      <w:lang w:val="en-GB"/>
                    </w:rPr>
                    <w:t xml:space="preserve"> constructed with a bench for electrical and pneumatic connections (EU standard).</w:t>
                  </w:r>
                </w:p>
                <w:p w14:paraId="6771907E" w14:textId="4D2F2A07" w:rsidR="00A65D7D" w:rsidRPr="002B2057" w:rsidRDefault="00A65D7D" w:rsidP="00370972">
                  <w:pPr>
                    <w:autoSpaceDE w:val="0"/>
                    <w:autoSpaceDN w:val="0"/>
                    <w:adjustRightInd w:val="0"/>
                    <w:rPr>
                      <w:rFonts w:asciiTheme="minorHAnsi" w:hAnsiTheme="minorHAnsi" w:cstheme="minorHAnsi"/>
                      <w:color w:val="000000" w:themeColor="text1"/>
                      <w:lang w:val="en-GB"/>
                    </w:rPr>
                  </w:pPr>
                </w:p>
              </w:tc>
              <w:tc>
                <w:tcPr>
                  <w:tcW w:w="1389" w:type="dxa"/>
                </w:tcPr>
                <w:p w14:paraId="0AC127CA"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F202715"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0E18F60" w14:textId="77777777" w:rsidTr="00F80804">
              <w:trPr>
                <w:jc w:val="center"/>
              </w:trPr>
              <w:tc>
                <w:tcPr>
                  <w:tcW w:w="718" w:type="dxa"/>
                </w:tcPr>
                <w:p w14:paraId="2381E9E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3.2</w:t>
                  </w:r>
                </w:p>
              </w:tc>
              <w:tc>
                <w:tcPr>
                  <w:tcW w:w="5361" w:type="dxa"/>
                </w:tcPr>
                <w:p w14:paraId="49F7479E"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EBS/ABS connection.</w:t>
                  </w:r>
                </w:p>
              </w:tc>
              <w:tc>
                <w:tcPr>
                  <w:tcW w:w="1389" w:type="dxa"/>
                </w:tcPr>
                <w:p w14:paraId="2E83462D"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D27F4A6"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7D04810" w14:textId="77777777" w:rsidTr="00F80804">
              <w:trPr>
                <w:jc w:val="center"/>
              </w:trPr>
              <w:tc>
                <w:tcPr>
                  <w:tcW w:w="718" w:type="dxa"/>
                </w:tcPr>
                <w:p w14:paraId="68460E25"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3.3</w:t>
                  </w:r>
                </w:p>
              </w:tc>
              <w:tc>
                <w:tcPr>
                  <w:tcW w:w="5361" w:type="dxa"/>
                </w:tcPr>
                <w:p w14:paraId="62998B17"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24 V connection.</w:t>
                  </w:r>
                </w:p>
              </w:tc>
              <w:tc>
                <w:tcPr>
                  <w:tcW w:w="1389" w:type="dxa"/>
                </w:tcPr>
                <w:p w14:paraId="3779DB0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8D3938C"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58DCD47" w14:textId="77777777" w:rsidTr="00F80804">
              <w:trPr>
                <w:jc w:val="center"/>
              </w:trPr>
              <w:tc>
                <w:tcPr>
                  <w:tcW w:w="718" w:type="dxa"/>
                </w:tcPr>
                <w:p w14:paraId="1C695E5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3.4</w:t>
                  </w:r>
                </w:p>
              </w:tc>
              <w:tc>
                <w:tcPr>
                  <w:tcW w:w="5361" w:type="dxa"/>
                </w:tcPr>
                <w:p w14:paraId="1155D361"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Electrical connection 1x7 and 1x15 pins. </w:t>
                  </w:r>
                </w:p>
              </w:tc>
              <w:tc>
                <w:tcPr>
                  <w:tcW w:w="1389" w:type="dxa"/>
                </w:tcPr>
                <w:p w14:paraId="249AEF8E"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6E4E0B7"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BAFAEC0" w14:textId="77777777" w:rsidTr="00F80804">
              <w:trPr>
                <w:jc w:val="center"/>
              </w:trPr>
              <w:tc>
                <w:tcPr>
                  <w:tcW w:w="718" w:type="dxa"/>
                </w:tcPr>
                <w:p w14:paraId="5C09263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3.5</w:t>
                  </w:r>
                </w:p>
              </w:tc>
              <w:tc>
                <w:tcPr>
                  <w:tcW w:w="5361" w:type="dxa"/>
                </w:tcPr>
                <w:p w14:paraId="660BC48D"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Pneumatic connections.</w:t>
                  </w:r>
                </w:p>
              </w:tc>
              <w:tc>
                <w:tcPr>
                  <w:tcW w:w="1389" w:type="dxa"/>
                </w:tcPr>
                <w:p w14:paraId="6C80346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D66614E"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0BEF1E9" w14:textId="77777777" w:rsidTr="00F80804">
              <w:trPr>
                <w:jc w:val="center"/>
              </w:trPr>
              <w:tc>
                <w:tcPr>
                  <w:tcW w:w="718" w:type="dxa"/>
                </w:tcPr>
                <w:p w14:paraId="0DCFC52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3.6</w:t>
                  </w:r>
                </w:p>
              </w:tc>
              <w:tc>
                <w:tcPr>
                  <w:tcW w:w="5361" w:type="dxa"/>
                </w:tcPr>
                <w:p w14:paraId="76CC4FD9"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Key locker for spare keys on front side </w:t>
                  </w:r>
                  <w:proofErr w:type="gramStart"/>
                  <w:r w:rsidRPr="002B2057">
                    <w:rPr>
                      <w:rFonts w:asciiTheme="minorHAnsi" w:hAnsiTheme="minorHAnsi" w:cstheme="minorHAnsi"/>
                      <w:color w:val="000000" w:themeColor="text1"/>
                      <w:lang w:val="en-GB"/>
                    </w:rPr>
                    <w:t>cross-beam</w:t>
                  </w:r>
                  <w:proofErr w:type="gramEnd"/>
                  <w:r w:rsidRPr="002B2057">
                    <w:rPr>
                      <w:rFonts w:asciiTheme="minorHAnsi" w:hAnsiTheme="minorHAnsi" w:cstheme="minorHAnsi"/>
                      <w:color w:val="000000" w:themeColor="text1"/>
                      <w:lang w:val="en-GB"/>
                    </w:rPr>
                    <w:t>.</w:t>
                  </w:r>
                </w:p>
              </w:tc>
              <w:tc>
                <w:tcPr>
                  <w:tcW w:w="1389" w:type="dxa"/>
                </w:tcPr>
                <w:p w14:paraId="1720256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746C34B"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25F24F3" w14:textId="77777777" w:rsidTr="00F80804">
              <w:trPr>
                <w:jc w:val="center"/>
              </w:trPr>
              <w:tc>
                <w:tcPr>
                  <w:tcW w:w="718" w:type="dxa"/>
                  <w:shd w:val="clear" w:color="auto" w:fill="EDEDED" w:themeFill="accent3" w:themeFillTint="33"/>
                </w:tcPr>
                <w:p w14:paraId="38532D12"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4</w:t>
                  </w:r>
                </w:p>
              </w:tc>
              <w:tc>
                <w:tcPr>
                  <w:tcW w:w="5361" w:type="dxa"/>
                  <w:shd w:val="clear" w:color="auto" w:fill="EDEDED" w:themeFill="accent3" w:themeFillTint="33"/>
                </w:tcPr>
                <w:p w14:paraId="69F4D292" w14:textId="77777777" w:rsidR="00370972" w:rsidRPr="002B2057" w:rsidRDefault="00370972" w:rsidP="00370972">
                  <w:pPr>
                    <w:autoSpaceDE w:val="0"/>
                    <w:autoSpaceDN w:val="0"/>
                    <w:adjustRightInd w:val="0"/>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LED lighting and marking </w:t>
                  </w:r>
                </w:p>
                <w:p w14:paraId="703F17D5" w14:textId="77777777" w:rsidR="00370972" w:rsidRPr="002B2057" w:rsidRDefault="00370972" w:rsidP="00370972">
                  <w:pPr>
                    <w:autoSpaceDE w:val="0"/>
                    <w:autoSpaceDN w:val="0"/>
                    <w:adjustRightInd w:val="0"/>
                    <w:rPr>
                      <w:rFonts w:asciiTheme="minorHAnsi" w:hAnsiTheme="minorHAnsi" w:cstheme="minorHAnsi"/>
                      <w:b/>
                      <w:bCs/>
                      <w:color w:val="000000" w:themeColor="text1"/>
                      <w:lang w:val="en-GB"/>
                    </w:rPr>
                  </w:pPr>
                </w:p>
              </w:tc>
              <w:tc>
                <w:tcPr>
                  <w:tcW w:w="1389" w:type="dxa"/>
                  <w:shd w:val="clear" w:color="auto" w:fill="EDEDED" w:themeFill="accent3" w:themeFillTint="33"/>
                </w:tcPr>
                <w:p w14:paraId="3F823CB1" w14:textId="77777777" w:rsidR="00370972" w:rsidRPr="002B2057" w:rsidRDefault="00370972" w:rsidP="00370972">
                  <w:pPr>
                    <w:autoSpaceDE w:val="0"/>
                    <w:autoSpaceDN w:val="0"/>
                    <w:adjustRightInd w:val="0"/>
                    <w:rPr>
                      <w:rFonts w:asciiTheme="minorHAnsi" w:hAnsiTheme="minorHAnsi" w:cstheme="minorHAnsi"/>
                      <w:b/>
                      <w:bCs/>
                      <w:color w:val="000000" w:themeColor="text1"/>
                      <w:lang w:val="en-GB"/>
                    </w:rPr>
                  </w:pPr>
                </w:p>
              </w:tc>
            </w:tr>
            <w:tr w:rsidR="00370972" w:rsidRPr="002B2057" w14:paraId="307227C0" w14:textId="77777777" w:rsidTr="00F80804">
              <w:trPr>
                <w:jc w:val="center"/>
              </w:trPr>
              <w:tc>
                <w:tcPr>
                  <w:tcW w:w="718" w:type="dxa"/>
                </w:tcPr>
                <w:p w14:paraId="17193F2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4.1</w:t>
                  </w:r>
                </w:p>
              </w:tc>
              <w:tc>
                <w:tcPr>
                  <w:tcW w:w="5361" w:type="dxa"/>
                </w:tcPr>
                <w:p w14:paraId="3E9913A3"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24 V 7-pole electrical system.</w:t>
                  </w:r>
                </w:p>
              </w:tc>
              <w:tc>
                <w:tcPr>
                  <w:tcW w:w="1389" w:type="dxa"/>
                </w:tcPr>
                <w:p w14:paraId="11933BD8"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86B88F6"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E7D9067" w14:textId="77777777" w:rsidTr="00F80804">
              <w:trPr>
                <w:jc w:val="center"/>
              </w:trPr>
              <w:tc>
                <w:tcPr>
                  <w:tcW w:w="718" w:type="dxa"/>
                </w:tcPr>
                <w:p w14:paraId="266BB72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4.2</w:t>
                  </w:r>
                </w:p>
              </w:tc>
              <w:tc>
                <w:tcPr>
                  <w:tcW w:w="5361" w:type="dxa"/>
                </w:tcPr>
                <w:p w14:paraId="0D5F5607"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Rear lights with integrated brake lights and indicator lights.</w:t>
                  </w:r>
                </w:p>
              </w:tc>
              <w:tc>
                <w:tcPr>
                  <w:tcW w:w="1389" w:type="dxa"/>
                </w:tcPr>
                <w:p w14:paraId="1D73F6C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4CE0409"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1B3597A" w14:textId="77777777" w:rsidTr="00F80804">
              <w:trPr>
                <w:jc w:val="center"/>
              </w:trPr>
              <w:tc>
                <w:tcPr>
                  <w:tcW w:w="718" w:type="dxa"/>
                </w:tcPr>
                <w:p w14:paraId="6219B60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4.3</w:t>
                  </w:r>
                </w:p>
              </w:tc>
              <w:tc>
                <w:tcPr>
                  <w:tcW w:w="5361" w:type="dxa"/>
                </w:tcPr>
                <w:p w14:paraId="0F691911"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 fog light.</w:t>
                  </w:r>
                </w:p>
              </w:tc>
              <w:tc>
                <w:tcPr>
                  <w:tcW w:w="1389" w:type="dxa"/>
                </w:tcPr>
                <w:p w14:paraId="4DF3519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A8D81A5"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64F4675" w14:textId="77777777" w:rsidTr="00F80804">
              <w:trPr>
                <w:jc w:val="center"/>
              </w:trPr>
              <w:tc>
                <w:tcPr>
                  <w:tcW w:w="718" w:type="dxa"/>
                </w:tcPr>
                <w:p w14:paraId="087C828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4.4</w:t>
                  </w:r>
                </w:p>
              </w:tc>
              <w:tc>
                <w:tcPr>
                  <w:tcW w:w="5361" w:type="dxa"/>
                </w:tcPr>
                <w:p w14:paraId="2BA91DFC"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 reversing lights and license plate lights. Orange side lights.</w:t>
                  </w:r>
                </w:p>
              </w:tc>
              <w:tc>
                <w:tcPr>
                  <w:tcW w:w="1389" w:type="dxa"/>
                </w:tcPr>
                <w:p w14:paraId="11F0205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414A01D"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B0629C2" w14:textId="77777777" w:rsidTr="00F80804">
              <w:trPr>
                <w:jc w:val="center"/>
              </w:trPr>
              <w:tc>
                <w:tcPr>
                  <w:tcW w:w="718" w:type="dxa"/>
                </w:tcPr>
                <w:p w14:paraId="0A4EF31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4.5</w:t>
                  </w:r>
                </w:p>
              </w:tc>
              <w:tc>
                <w:tcPr>
                  <w:tcW w:w="5361" w:type="dxa"/>
                </w:tcPr>
                <w:p w14:paraId="11D155A3"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 white wide-beam lights at the front.</w:t>
                  </w:r>
                </w:p>
              </w:tc>
              <w:tc>
                <w:tcPr>
                  <w:tcW w:w="1389" w:type="dxa"/>
                </w:tcPr>
                <w:p w14:paraId="26CF073D"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F556B66"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1A69763" w14:textId="77777777" w:rsidTr="00F80804">
              <w:trPr>
                <w:jc w:val="center"/>
              </w:trPr>
              <w:tc>
                <w:tcPr>
                  <w:tcW w:w="718" w:type="dxa"/>
                </w:tcPr>
                <w:p w14:paraId="767CBB22"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4.6</w:t>
                  </w:r>
                </w:p>
              </w:tc>
              <w:tc>
                <w:tcPr>
                  <w:tcW w:w="5361" w:type="dxa"/>
                </w:tcPr>
                <w:p w14:paraId="2A240861"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 red wide-beam lights at the rear.</w:t>
                  </w:r>
                </w:p>
              </w:tc>
              <w:tc>
                <w:tcPr>
                  <w:tcW w:w="1389" w:type="dxa"/>
                </w:tcPr>
                <w:p w14:paraId="436242FC"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BB09DE8"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98E8E6D" w14:textId="77777777" w:rsidTr="00F80804">
              <w:trPr>
                <w:jc w:val="center"/>
              </w:trPr>
              <w:tc>
                <w:tcPr>
                  <w:tcW w:w="718" w:type="dxa"/>
                </w:tcPr>
                <w:p w14:paraId="5F0A7D1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4.7</w:t>
                  </w:r>
                </w:p>
              </w:tc>
              <w:tc>
                <w:tcPr>
                  <w:tcW w:w="5361" w:type="dxa"/>
                </w:tcPr>
                <w:p w14:paraId="306DCA2D"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 side indicator lights.</w:t>
                  </w:r>
                </w:p>
              </w:tc>
              <w:tc>
                <w:tcPr>
                  <w:tcW w:w="1389" w:type="dxa"/>
                </w:tcPr>
                <w:p w14:paraId="7EF1EC9F"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20F8C85"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C95ED0F" w14:textId="77777777" w:rsidTr="00F80804">
              <w:trPr>
                <w:jc w:val="center"/>
              </w:trPr>
              <w:tc>
                <w:tcPr>
                  <w:tcW w:w="718" w:type="dxa"/>
                </w:tcPr>
                <w:p w14:paraId="7CFAC9B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4.8</w:t>
                  </w:r>
                </w:p>
              </w:tc>
              <w:tc>
                <w:tcPr>
                  <w:tcW w:w="5361" w:type="dxa"/>
                </w:tcPr>
                <w:p w14:paraId="3C1903FD" w14:textId="19FC34BC"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2 </w:t>
                  </w:r>
                  <w:r w:rsidR="00F059B2" w:rsidRPr="002B2057">
                    <w:rPr>
                      <w:rFonts w:asciiTheme="minorHAnsi" w:hAnsiTheme="minorHAnsi" w:cstheme="minorHAnsi"/>
                      <w:color w:val="000000" w:themeColor="text1"/>
                      <w:lang w:val="en-GB"/>
                    </w:rPr>
                    <w:t>license</w:t>
                  </w:r>
                  <w:r w:rsidRPr="002B2057">
                    <w:rPr>
                      <w:rFonts w:asciiTheme="minorHAnsi" w:hAnsiTheme="minorHAnsi" w:cstheme="minorHAnsi"/>
                      <w:color w:val="000000" w:themeColor="text1"/>
                      <w:lang w:val="en-GB"/>
                    </w:rPr>
                    <w:t xml:space="preserve"> plates.</w:t>
                  </w:r>
                </w:p>
              </w:tc>
              <w:tc>
                <w:tcPr>
                  <w:tcW w:w="1389" w:type="dxa"/>
                </w:tcPr>
                <w:p w14:paraId="26BAD5A8"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8A35237"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EE1DA46" w14:textId="77777777" w:rsidTr="00F80804">
              <w:trPr>
                <w:jc w:val="center"/>
              </w:trPr>
              <w:tc>
                <w:tcPr>
                  <w:tcW w:w="718" w:type="dxa"/>
                  <w:shd w:val="clear" w:color="auto" w:fill="EDEDED" w:themeFill="accent3" w:themeFillTint="33"/>
                </w:tcPr>
                <w:p w14:paraId="7EB4338F"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lastRenderedPageBreak/>
                    <w:t>5</w:t>
                  </w:r>
                </w:p>
              </w:tc>
              <w:tc>
                <w:tcPr>
                  <w:tcW w:w="5361" w:type="dxa"/>
                  <w:shd w:val="clear" w:color="auto" w:fill="EDEDED" w:themeFill="accent3" w:themeFillTint="33"/>
                </w:tcPr>
                <w:p w14:paraId="622AF05B" w14:textId="77777777" w:rsidR="00370972" w:rsidRPr="002B2057" w:rsidRDefault="00370972" w:rsidP="00370972">
                  <w:pPr>
                    <w:jc w:val="both"/>
                    <w:outlineLvl w:val="0"/>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Vehicle preservation </w:t>
                  </w:r>
                </w:p>
                <w:p w14:paraId="2453B332" w14:textId="77777777" w:rsidR="00370972" w:rsidRPr="002B2057" w:rsidRDefault="00370972" w:rsidP="00370972">
                  <w:pPr>
                    <w:jc w:val="both"/>
                    <w:outlineLvl w:val="0"/>
                    <w:rPr>
                      <w:rFonts w:asciiTheme="minorHAnsi" w:hAnsiTheme="minorHAnsi" w:cstheme="minorHAnsi"/>
                      <w:b/>
                      <w:bCs/>
                      <w:color w:val="000000" w:themeColor="text1"/>
                      <w:highlight w:val="cyan"/>
                      <w:lang w:val="en-GB"/>
                    </w:rPr>
                  </w:pPr>
                </w:p>
              </w:tc>
              <w:tc>
                <w:tcPr>
                  <w:tcW w:w="1389" w:type="dxa"/>
                  <w:shd w:val="clear" w:color="auto" w:fill="EDEDED" w:themeFill="accent3" w:themeFillTint="33"/>
                </w:tcPr>
                <w:p w14:paraId="3A0E3A5D" w14:textId="77777777" w:rsidR="00370972" w:rsidRPr="002B2057" w:rsidRDefault="00370972" w:rsidP="00370972">
                  <w:pPr>
                    <w:jc w:val="both"/>
                    <w:outlineLvl w:val="0"/>
                    <w:rPr>
                      <w:rFonts w:asciiTheme="minorHAnsi" w:hAnsiTheme="minorHAnsi" w:cstheme="minorHAnsi"/>
                      <w:b/>
                      <w:bCs/>
                      <w:color w:val="000000" w:themeColor="text1"/>
                      <w:lang w:val="en-GB"/>
                    </w:rPr>
                  </w:pPr>
                </w:p>
              </w:tc>
            </w:tr>
            <w:tr w:rsidR="00370972" w:rsidRPr="002B2057" w14:paraId="114D13D1" w14:textId="77777777" w:rsidTr="00F80804">
              <w:trPr>
                <w:jc w:val="center"/>
              </w:trPr>
              <w:tc>
                <w:tcPr>
                  <w:tcW w:w="718" w:type="dxa"/>
                </w:tcPr>
                <w:p w14:paraId="497F9D20"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5.1</w:t>
                  </w:r>
                </w:p>
              </w:tc>
              <w:tc>
                <w:tcPr>
                  <w:tcW w:w="5361" w:type="dxa"/>
                </w:tcPr>
                <w:p w14:paraId="482FC1F9" w14:textId="77777777" w:rsidR="00370972" w:rsidRPr="002B2057" w:rsidRDefault="00370972" w:rsidP="00370972">
                  <w:pPr>
                    <w:jc w:val="both"/>
                    <w:outlineLvl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The entire chassis sprayed with a mono-component filling primer, coat thickness of at least 30 microns, and a highly filling synthetic coating, total dry layer thickness of at least 120 microns.</w:t>
                  </w:r>
                </w:p>
                <w:p w14:paraId="3FBBAB78" w14:textId="4C9D4368" w:rsidR="001D5A7A" w:rsidRPr="002B2057" w:rsidRDefault="001D5A7A" w:rsidP="00370972">
                  <w:pPr>
                    <w:jc w:val="both"/>
                    <w:outlineLvl w:val="0"/>
                    <w:rPr>
                      <w:rFonts w:asciiTheme="minorHAnsi" w:hAnsiTheme="minorHAnsi" w:cstheme="minorHAnsi"/>
                      <w:color w:val="000000" w:themeColor="text1"/>
                      <w:lang w:val="en-GB"/>
                    </w:rPr>
                  </w:pPr>
                </w:p>
              </w:tc>
              <w:tc>
                <w:tcPr>
                  <w:tcW w:w="1389" w:type="dxa"/>
                </w:tcPr>
                <w:p w14:paraId="1DADE21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2C6D7AF" w14:textId="77777777" w:rsidR="00370972" w:rsidRPr="002B2057" w:rsidRDefault="00370972" w:rsidP="00370972">
                  <w:pPr>
                    <w:jc w:val="both"/>
                    <w:outlineLvl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022FD5A" w14:textId="77777777" w:rsidTr="00F80804">
              <w:trPr>
                <w:jc w:val="center"/>
              </w:trPr>
              <w:tc>
                <w:tcPr>
                  <w:tcW w:w="718" w:type="dxa"/>
                  <w:shd w:val="clear" w:color="auto" w:fill="EDEDED" w:themeFill="accent3" w:themeFillTint="33"/>
                </w:tcPr>
                <w:p w14:paraId="54FDF817"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6</w:t>
                  </w:r>
                </w:p>
              </w:tc>
              <w:tc>
                <w:tcPr>
                  <w:tcW w:w="5361" w:type="dxa"/>
                  <w:shd w:val="clear" w:color="auto" w:fill="EDEDED" w:themeFill="accent3" w:themeFillTint="33"/>
                </w:tcPr>
                <w:p w14:paraId="2E2368EB" w14:textId="77777777" w:rsidR="00370972" w:rsidRPr="002B2057" w:rsidRDefault="00370972" w:rsidP="00370972">
                  <w:pPr>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Axles and suspension </w:t>
                  </w:r>
                </w:p>
                <w:p w14:paraId="1F7CBBB1" w14:textId="77777777" w:rsidR="00370972" w:rsidRPr="002B2057" w:rsidRDefault="00370972" w:rsidP="00370972">
                  <w:pPr>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0F39313F" w14:textId="77777777" w:rsidR="00370972" w:rsidRPr="002B2057" w:rsidRDefault="00370972" w:rsidP="00370972">
                  <w:pPr>
                    <w:jc w:val="both"/>
                    <w:rPr>
                      <w:rFonts w:asciiTheme="minorHAnsi" w:hAnsiTheme="minorHAnsi" w:cstheme="minorHAnsi"/>
                      <w:b/>
                      <w:bCs/>
                      <w:color w:val="000000" w:themeColor="text1"/>
                      <w:lang w:val="en-GB"/>
                    </w:rPr>
                  </w:pPr>
                </w:p>
              </w:tc>
            </w:tr>
            <w:tr w:rsidR="00370972" w:rsidRPr="002B2057" w14:paraId="1F5BEF07" w14:textId="77777777" w:rsidTr="00F80804">
              <w:trPr>
                <w:jc w:val="center"/>
              </w:trPr>
              <w:tc>
                <w:tcPr>
                  <w:tcW w:w="718" w:type="dxa"/>
                </w:tcPr>
                <w:p w14:paraId="795E39C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6.1</w:t>
                  </w:r>
                </w:p>
              </w:tc>
              <w:tc>
                <w:tcPr>
                  <w:tcW w:w="5361" w:type="dxa"/>
                </w:tcPr>
                <w:p w14:paraId="2EDAE667"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Axles with air suspension with 2 low-maintenance ECO axles.</w:t>
                  </w:r>
                </w:p>
              </w:tc>
              <w:tc>
                <w:tcPr>
                  <w:tcW w:w="1389" w:type="dxa"/>
                </w:tcPr>
                <w:p w14:paraId="1EC5BAF0"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2A14189"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B72DEE3" w14:textId="77777777" w:rsidTr="00F80804">
              <w:trPr>
                <w:jc w:val="center"/>
              </w:trPr>
              <w:tc>
                <w:tcPr>
                  <w:tcW w:w="718" w:type="dxa"/>
                </w:tcPr>
                <w:p w14:paraId="24ED933F" w14:textId="474EE213"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6.2</w:t>
                  </w:r>
                </w:p>
              </w:tc>
              <w:tc>
                <w:tcPr>
                  <w:tcW w:w="5361" w:type="dxa"/>
                </w:tcPr>
                <w:p w14:paraId="6976FE6D" w14:textId="2382D196" w:rsidR="000270A8"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Technical load capacity per axle 10,000 kg with brake drums 420 x 200 mm and asbestos-free brake lining.</w:t>
                  </w:r>
                </w:p>
                <w:p w14:paraId="4936981A" w14:textId="6B315B73" w:rsidR="001D5A7A" w:rsidRPr="002B2057" w:rsidRDefault="001D5A7A" w:rsidP="002B2057">
                  <w:pPr>
                    <w:jc w:val="both"/>
                    <w:rPr>
                      <w:rFonts w:asciiTheme="minorHAnsi" w:hAnsiTheme="minorHAnsi" w:cstheme="minorHAnsi"/>
                      <w:color w:val="000000" w:themeColor="text1"/>
                      <w:lang w:val="en-GB"/>
                    </w:rPr>
                  </w:pPr>
                </w:p>
              </w:tc>
              <w:tc>
                <w:tcPr>
                  <w:tcW w:w="1389" w:type="dxa"/>
                </w:tcPr>
                <w:p w14:paraId="4E75EA79" w14:textId="5E97442F"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CB0F34F"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2F47B8B" w14:textId="77777777" w:rsidTr="00F80804">
              <w:trPr>
                <w:jc w:val="center"/>
              </w:trPr>
              <w:tc>
                <w:tcPr>
                  <w:tcW w:w="718" w:type="dxa"/>
                </w:tcPr>
                <w:p w14:paraId="10DD855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6.3</w:t>
                  </w:r>
                </w:p>
              </w:tc>
              <w:tc>
                <w:tcPr>
                  <w:tcW w:w="5361" w:type="dxa"/>
                </w:tcPr>
                <w:p w14:paraId="1D51B433"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The system is equipped with an ascending and descending valve and automatic brake adjusters. </w:t>
                  </w:r>
                </w:p>
              </w:tc>
              <w:tc>
                <w:tcPr>
                  <w:tcW w:w="1389" w:type="dxa"/>
                </w:tcPr>
                <w:p w14:paraId="627ACE9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C5423F7"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EBB2D29" w14:textId="77777777" w:rsidTr="00F80804">
              <w:trPr>
                <w:jc w:val="center"/>
              </w:trPr>
              <w:tc>
                <w:tcPr>
                  <w:tcW w:w="718" w:type="dxa"/>
                </w:tcPr>
                <w:p w14:paraId="583461E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6.4</w:t>
                  </w:r>
                </w:p>
              </w:tc>
              <w:tc>
                <w:tcPr>
                  <w:tcW w:w="5361" w:type="dxa"/>
                </w:tcPr>
                <w:p w14:paraId="6C9CD606"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Both axles equipped with spring </w:t>
                  </w:r>
                  <w:proofErr w:type="spellStart"/>
                  <w:r w:rsidRPr="002B2057">
                    <w:rPr>
                      <w:rFonts w:asciiTheme="minorHAnsi" w:hAnsiTheme="minorHAnsi" w:cstheme="minorHAnsi"/>
                      <w:color w:val="000000" w:themeColor="text1"/>
                      <w:lang w:val="en-GB"/>
                    </w:rPr>
                    <w:t>brake</w:t>
                  </w:r>
                  <w:proofErr w:type="spellEnd"/>
                  <w:r w:rsidRPr="002B2057">
                    <w:rPr>
                      <w:rFonts w:asciiTheme="minorHAnsi" w:hAnsiTheme="minorHAnsi" w:cstheme="minorHAnsi"/>
                      <w:color w:val="000000" w:themeColor="text1"/>
                      <w:lang w:val="en-GB"/>
                    </w:rPr>
                    <w:t xml:space="preserve"> cylinders for parking. </w:t>
                  </w:r>
                </w:p>
              </w:tc>
              <w:tc>
                <w:tcPr>
                  <w:tcW w:w="1389" w:type="dxa"/>
                </w:tcPr>
                <w:p w14:paraId="57CB8EBA"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72F5ACD"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1D630FB" w14:textId="77777777" w:rsidTr="00F80804">
              <w:trPr>
                <w:jc w:val="center"/>
              </w:trPr>
              <w:tc>
                <w:tcPr>
                  <w:tcW w:w="718" w:type="dxa"/>
                </w:tcPr>
                <w:p w14:paraId="5DC04AB2"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6.5</w:t>
                  </w:r>
                </w:p>
              </w:tc>
              <w:tc>
                <w:tcPr>
                  <w:tcW w:w="5361" w:type="dxa"/>
                </w:tcPr>
                <w:p w14:paraId="34FE6F79"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The last axle delivered as a mechanical steered axle.</w:t>
                  </w:r>
                </w:p>
              </w:tc>
              <w:tc>
                <w:tcPr>
                  <w:tcW w:w="1389" w:type="dxa"/>
                </w:tcPr>
                <w:p w14:paraId="20074283"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18F4EFD"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640CD2F" w14:textId="77777777" w:rsidTr="00F80804">
              <w:trPr>
                <w:jc w:val="center"/>
              </w:trPr>
              <w:tc>
                <w:tcPr>
                  <w:tcW w:w="718" w:type="dxa"/>
                  <w:shd w:val="clear" w:color="auto" w:fill="EDEDED" w:themeFill="accent3" w:themeFillTint="33"/>
                </w:tcPr>
                <w:p w14:paraId="1121C45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7</w:t>
                  </w:r>
                </w:p>
              </w:tc>
              <w:tc>
                <w:tcPr>
                  <w:tcW w:w="5361" w:type="dxa"/>
                  <w:shd w:val="clear" w:color="auto" w:fill="EDEDED" w:themeFill="accent3" w:themeFillTint="33"/>
                </w:tcPr>
                <w:p w14:paraId="5775BEBB"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Steering system </w:t>
                  </w:r>
                </w:p>
                <w:p w14:paraId="5B22F236"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66B2D922"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6477E249" w14:textId="77777777" w:rsidTr="00F80804">
              <w:trPr>
                <w:jc w:val="center"/>
              </w:trPr>
              <w:tc>
                <w:tcPr>
                  <w:tcW w:w="718" w:type="dxa"/>
                </w:tcPr>
                <w:p w14:paraId="2F0C6A2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7.1</w:t>
                  </w:r>
                </w:p>
              </w:tc>
              <w:tc>
                <w:tcPr>
                  <w:tcW w:w="5361" w:type="dxa"/>
                </w:tcPr>
                <w:p w14:paraId="0A5036C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Mechanical steering on the last axle. </w:t>
                  </w:r>
                </w:p>
              </w:tc>
              <w:tc>
                <w:tcPr>
                  <w:tcW w:w="1389" w:type="dxa"/>
                </w:tcPr>
                <w:p w14:paraId="4251378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0CBC60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17263407" w14:textId="77777777" w:rsidTr="00F80804">
              <w:trPr>
                <w:jc w:val="center"/>
              </w:trPr>
              <w:tc>
                <w:tcPr>
                  <w:tcW w:w="718" w:type="dxa"/>
                  <w:shd w:val="clear" w:color="auto" w:fill="EDEDED" w:themeFill="accent3" w:themeFillTint="33"/>
                </w:tcPr>
                <w:p w14:paraId="66310720"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8</w:t>
                  </w:r>
                </w:p>
              </w:tc>
              <w:tc>
                <w:tcPr>
                  <w:tcW w:w="5361" w:type="dxa"/>
                  <w:shd w:val="clear" w:color="auto" w:fill="EDEDED" w:themeFill="accent3" w:themeFillTint="33"/>
                </w:tcPr>
                <w:p w14:paraId="01EB3317"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Braking system </w:t>
                  </w:r>
                </w:p>
                <w:p w14:paraId="3713B260"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09AEEF7D"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7D8D4E76" w14:textId="77777777" w:rsidTr="00F80804">
              <w:trPr>
                <w:jc w:val="center"/>
              </w:trPr>
              <w:tc>
                <w:tcPr>
                  <w:tcW w:w="718" w:type="dxa"/>
                </w:tcPr>
                <w:p w14:paraId="2FA6AB10"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8.1</w:t>
                  </w:r>
                </w:p>
              </w:tc>
              <w:tc>
                <w:tcPr>
                  <w:tcW w:w="5361" w:type="dxa"/>
                </w:tcPr>
                <w:p w14:paraId="27FD5955" w14:textId="77777777" w:rsidR="00370972" w:rsidRPr="002B2057" w:rsidRDefault="00370972" w:rsidP="00370972">
                  <w:pPr>
                    <w:rPr>
                      <w:rFonts w:asciiTheme="minorHAnsi" w:eastAsia="ヒラギノ角ゴ Pro W3" w:hAnsiTheme="minorHAnsi" w:cstheme="minorHAnsi"/>
                      <w:color w:val="000000" w:themeColor="text1"/>
                      <w:lang w:val="en-GB"/>
                    </w:rPr>
                  </w:pPr>
                  <w:proofErr w:type="spellStart"/>
                  <w:r w:rsidRPr="002B2057">
                    <w:rPr>
                      <w:rFonts w:asciiTheme="minorHAnsi" w:hAnsiTheme="minorHAnsi" w:cstheme="minorHAnsi"/>
                      <w:color w:val="000000" w:themeColor="text1"/>
                      <w:lang w:val="en-GB"/>
                    </w:rPr>
                    <w:t>Wabco</w:t>
                  </w:r>
                  <w:proofErr w:type="spellEnd"/>
                  <w:r w:rsidRPr="002B2057">
                    <w:rPr>
                      <w:rFonts w:asciiTheme="minorHAnsi" w:hAnsiTheme="minorHAnsi" w:cstheme="minorHAnsi"/>
                      <w:color w:val="000000" w:themeColor="text1"/>
                      <w:lang w:val="en-GB"/>
                    </w:rPr>
                    <w:t xml:space="preserve"> 2-line braking system connecting in a load-dependent manner to the air system and spring brake system. </w:t>
                  </w:r>
                </w:p>
              </w:tc>
              <w:tc>
                <w:tcPr>
                  <w:tcW w:w="1389" w:type="dxa"/>
                </w:tcPr>
                <w:p w14:paraId="3D58E786"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6B6CAC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B8B77CE" w14:textId="77777777" w:rsidTr="00F80804">
              <w:trPr>
                <w:jc w:val="center"/>
              </w:trPr>
              <w:tc>
                <w:tcPr>
                  <w:tcW w:w="718" w:type="dxa"/>
                </w:tcPr>
                <w:p w14:paraId="31080AD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8.2</w:t>
                  </w:r>
                </w:p>
              </w:tc>
              <w:tc>
                <w:tcPr>
                  <w:tcW w:w="5361" w:type="dxa"/>
                </w:tcPr>
                <w:p w14:paraId="1C94AB4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On both axles, </w:t>
                  </w:r>
                  <w:proofErr w:type="spellStart"/>
                  <w:r w:rsidRPr="002B2057">
                    <w:rPr>
                      <w:rFonts w:asciiTheme="minorHAnsi" w:hAnsiTheme="minorHAnsi" w:cstheme="minorHAnsi"/>
                      <w:color w:val="000000" w:themeColor="text1"/>
                      <w:lang w:val="en-GB"/>
                    </w:rPr>
                    <w:t>Wabco</w:t>
                  </w:r>
                  <w:proofErr w:type="spellEnd"/>
                  <w:r w:rsidRPr="002B2057">
                    <w:rPr>
                      <w:rFonts w:asciiTheme="minorHAnsi" w:hAnsiTheme="minorHAnsi" w:cstheme="minorHAnsi"/>
                      <w:color w:val="000000" w:themeColor="text1"/>
                      <w:lang w:val="en-GB"/>
                    </w:rPr>
                    <w:t xml:space="preserve"> ABS EBS 4S/3M system. D-version.</w:t>
                  </w:r>
                </w:p>
              </w:tc>
              <w:tc>
                <w:tcPr>
                  <w:tcW w:w="1389" w:type="dxa"/>
                </w:tcPr>
                <w:p w14:paraId="0E7AAB9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315849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EFDB2BA" w14:textId="77777777" w:rsidTr="00F80804">
              <w:trPr>
                <w:jc w:val="center"/>
              </w:trPr>
              <w:tc>
                <w:tcPr>
                  <w:tcW w:w="718" w:type="dxa"/>
                  <w:shd w:val="clear" w:color="auto" w:fill="EDEDED" w:themeFill="accent3" w:themeFillTint="33"/>
                </w:tcPr>
                <w:p w14:paraId="707FFE7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9</w:t>
                  </w:r>
                </w:p>
              </w:tc>
              <w:tc>
                <w:tcPr>
                  <w:tcW w:w="5361" w:type="dxa"/>
                  <w:shd w:val="clear" w:color="auto" w:fill="EDEDED" w:themeFill="accent3" w:themeFillTint="33"/>
                </w:tcPr>
                <w:p w14:paraId="7951F2E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Wheels</w:t>
                  </w:r>
                </w:p>
                <w:p w14:paraId="57E0291C"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4D9602FE"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114D26C3" w14:textId="77777777" w:rsidTr="00F80804">
              <w:trPr>
                <w:jc w:val="center"/>
              </w:trPr>
              <w:tc>
                <w:tcPr>
                  <w:tcW w:w="718" w:type="dxa"/>
                </w:tcPr>
                <w:p w14:paraId="35BE44F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9.1</w:t>
                  </w:r>
                </w:p>
              </w:tc>
              <w:tc>
                <w:tcPr>
                  <w:tcW w:w="5361" w:type="dxa"/>
                </w:tcPr>
                <w:p w14:paraId="5F697952"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8 steel (optionally aluminium) rims, hub centring, with tyres 275/70 R 22.5 XZA.</w:t>
                  </w:r>
                </w:p>
              </w:tc>
              <w:tc>
                <w:tcPr>
                  <w:tcW w:w="1389" w:type="dxa"/>
                </w:tcPr>
                <w:p w14:paraId="6C602FB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113025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E9473BD" w14:textId="77777777" w:rsidTr="00F80804">
              <w:trPr>
                <w:jc w:val="center"/>
              </w:trPr>
              <w:tc>
                <w:tcPr>
                  <w:tcW w:w="718" w:type="dxa"/>
                  <w:shd w:val="clear" w:color="auto" w:fill="EDEDED" w:themeFill="accent3" w:themeFillTint="33"/>
                </w:tcPr>
                <w:p w14:paraId="57D4BCF0"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10</w:t>
                  </w:r>
                </w:p>
              </w:tc>
              <w:tc>
                <w:tcPr>
                  <w:tcW w:w="5361" w:type="dxa"/>
                  <w:shd w:val="clear" w:color="auto" w:fill="EDEDED" w:themeFill="accent3" w:themeFillTint="33"/>
                </w:tcPr>
                <w:p w14:paraId="17612293" w14:textId="77777777" w:rsidR="00370972" w:rsidRPr="002B2057" w:rsidRDefault="00370972" w:rsidP="00370972">
                  <w:pPr>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Levelling</w:t>
                  </w:r>
                </w:p>
                <w:p w14:paraId="04781DA6" w14:textId="77777777" w:rsidR="00370972" w:rsidRPr="002B2057" w:rsidRDefault="00370972" w:rsidP="00370972">
                  <w:pPr>
                    <w:jc w:val="both"/>
                    <w:rPr>
                      <w:rFonts w:asciiTheme="minorHAnsi" w:hAnsiTheme="minorHAnsi" w:cstheme="minorHAnsi"/>
                      <w:b/>
                      <w:bCs/>
                      <w:color w:val="000000" w:themeColor="text1"/>
                      <w:highlight w:val="cyan"/>
                      <w:lang w:val="en-GB"/>
                    </w:rPr>
                  </w:pPr>
                </w:p>
              </w:tc>
              <w:tc>
                <w:tcPr>
                  <w:tcW w:w="1389" w:type="dxa"/>
                  <w:shd w:val="clear" w:color="auto" w:fill="EDEDED" w:themeFill="accent3" w:themeFillTint="33"/>
                </w:tcPr>
                <w:p w14:paraId="0F161E48" w14:textId="77777777" w:rsidR="00370972" w:rsidRPr="002B2057" w:rsidRDefault="00370972" w:rsidP="00370972">
                  <w:pPr>
                    <w:jc w:val="both"/>
                    <w:rPr>
                      <w:rFonts w:asciiTheme="minorHAnsi" w:hAnsiTheme="minorHAnsi" w:cstheme="minorHAnsi"/>
                      <w:b/>
                      <w:bCs/>
                      <w:color w:val="000000" w:themeColor="text1"/>
                      <w:lang w:val="en-GB"/>
                    </w:rPr>
                  </w:pPr>
                </w:p>
              </w:tc>
            </w:tr>
            <w:tr w:rsidR="00370972" w:rsidRPr="002B2057" w14:paraId="100D420A" w14:textId="77777777" w:rsidTr="00F80804">
              <w:trPr>
                <w:jc w:val="center"/>
              </w:trPr>
              <w:tc>
                <w:tcPr>
                  <w:tcW w:w="718" w:type="dxa"/>
                </w:tcPr>
                <w:p w14:paraId="002913B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10.1</w:t>
                  </w:r>
                </w:p>
              </w:tc>
              <w:tc>
                <w:tcPr>
                  <w:tcW w:w="5361" w:type="dxa"/>
                </w:tcPr>
                <w:p w14:paraId="5A731244"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Mobile MRI trailer equipped with 2 individual hydraulic legs (prepared for temperatures to -25°C) combined with 2 mechanical levelling legs. </w:t>
                  </w:r>
                </w:p>
                <w:p w14:paraId="42E64F90" w14:textId="0008535F" w:rsidR="000722C4" w:rsidRPr="002B2057" w:rsidRDefault="000722C4" w:rsidP="00370972">
                  <w:pPr>
                    <w:jc w:val="both"/>
                    <w:rPr>
                      <w:rFonts w:asciiTheme="minorHAnsi" w:hAnsiTheme="minorHAnsi" w:cstheme="minorHAnsi"/>
                      <w:color w:val="000000" w:themeColor="text1"/>
                      <w:lang w:val="en-GB"/>
                    </w:rPr>
                  </w:pPr>
                </w:p>
              </w:tc>
              <w:tc>
                <w:tcPr>
                  <w:tcW w:w="1389" w:type="dxa"/>
                </w:tcPr>
                <w:p w14:paraId="1887195D"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1E4C2AE"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3F2CC42" w14:textId="77777777" w:rsidTr="00F80804">
              <w:trPr>
                <w:jc w:val="center"/>
              </w:trPr>
              <w:tc>
                <w:tcPr>
                  <w:tcW w:w="718" w:type="dxa"/>
                </w:tcPr>
                <w:p w14:paraId="67AB2F4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10.2</w:t>
                  </w:r>
                </w:p>
              </w:tc>
              <w:tc>
                <w:tcPr>
                  <w:tcW w:w="5361" w:type="dxa"/>
                </w:tcPr>
                <w:p w14:paraId="2D41B918"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At the rear of the semi-trailer, 2 electrical stands which can be shimmed with composite levelling blocks.</w:t>
                  </w:r>
                </w:p>
              </w:tc>
              <w:tc>
                <w:tcPr>
                  <w:tcW w:w="1389" w:type="dxa"/>
                </w:tcPr>
                <w:p w14:paraId="4D66A2B0"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57C1306"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751229A" w14:textId="77777777" w:rsidTr="00F80804">
              <w:trPr>
                <w:jc w:val="center"/>
              </w:trPr>
              <w:tc>
                <w:tcPr>
                  <w:tcW w:w="718" w:type="dxa"/>
                </w:tcPr>
                <w:p w14:paraId="0492DC3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10.3</w:t>
                  </w:r>
                </w:p>
              </w:tc>
              <w:tc>
                <w:tcPr>
                  <w:tcW w:w="5361" w:type="dxa"/>
                </w:tcPr>
                <w:p w14:paraId="1116F476"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The supplier will deliver 2 sets of levelling blocks:</w:t>
                  </w:r>
                </w:p>
                <w:p w14:paraId="38AD1B79"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- 4x (400 x 400 x 40),</w:t>
                  </w:r>
                </w:p>
                <w:p w14:paraId="6403CB2B"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- 4x (400 x 400 x 80).</w:t>
                  </w:r>
                </w:p>
              </w:tc>
              <w:tc>
                <w:tcPr>
                  <w:tcW w:w="1389" w:type="dxa"/>
                </w:tcPr>
                <w:p w14:paraId="00962524"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B1B7480"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6DA43DF" w14:textId="77777777" w:rsidTr="00F80804">
              <w:trPr>
                <w:jc w:val="center"/>
              </w:trPr>
              <w:tc>
                <w:tcPr>
                  <w:tcW w:w="718" w:type="dxa"/>
                  <w:shd w:val="clear" w:color="auto" w:fill="EDEDED" w:themeFill="accent3" w:themeFillTint="33"/>
                </w:tcPr>
                <w:p w14:paraId="4EA93397"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11</w:t>
                  </w:r>
                </w:p>
              </w:tc>
              <w:tc>
                <w:tcPr>
                  <w:tcW w:w="5361" w:type="dxa"/>
                  <w:shd w:val="clear" w:color="auto" w:fill="EDEDED" w:themeFill="accent3" w:themeFillTint="33"/>
                </w:tcPr>
                <w:p w14:paraId="4C2D0E8B" w14:textId="77777777" w:rsidR="00370972" w:rsidRPr="002B2057" w:rsidRDefault="00370972" w:rsidP="00370972">
                  <w:pPr>
                    <w:pStyle w:val="Bezodstpw"/>
                    <w:spacing w:line="276" w:lineRule="auto"/>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Storage area in the chassis </w:t>
                  </w:r>
                </w:p>
                <w:p w14:paraId="7793D531" w14:textId="77777777" w:rsidR="00370972" w:rsidRPr="002B2057" w:rsidRDefault="00370972" w:rsidP="00370972">
                  <w:pPr>
                    <w:pStyle w:val="Bezodstpw"/>
                    <w:spacing w:line="276" w:lineRule="auto"/>
                    <w:jc w:val="both"/>
                    <w:rPr>
                      <w:rFonts w:asciiTheme="minorHAnsi" w:hAnsiTheme="minorHAnsi" w:cstheme="minorHAnsi"/>
                      <w:b/>
                      <w:bCs/>
                      <w:color w:val="000000" w:themeColor="text1"/>
                      <w:lang w:val="en-GB"/>
                    </w:rPr>
                  </w:pPr>
                </w:p>
              </w:tc>
              <w:tc>
                <w:tcPr>
                  <w:tcW w:w="1389" w:type="dxa"/>
                  <w:shd w:val="clear" w:color="auto" w:fill="EDEDED" w:themeFill="accent3" w:themeFillTint="33"/>
                </w:tcPr>
                <w:p w14:paraId="7D66ABD0" w14:textId="77777777" w:rsidR="00370972" w:rsidRPr="002B2057" w:rsidRDefault="00370972" w:rsidP="00370972">
                  <w:pPr>
                    <w:pStyle w:val="Bezodstpw"/>
                    <w:spacing w:line="276" w:lineRule="auto"/>
                    <w:jc w:val="both"/>
                    <w:rPr>
                      <w:rFonts w:asciiTheme="minorHAnsi" w:hAnsiTheme="minorHAnsi" w:cstheme="minorHAnsi"/>
                      <w:b/>
                      <w:bCs/>
                      <w:color w:val="000000" w:themeColor="text1"/>
                      <w:lang w:val="en-GB"/>
                    </w:rPr>
                  </w:pPr>
                </w:p>
              </w:tc>
            </w:tr>
            <w:tr w:rsidR="00370972" w:rsidRPr="002B2057" w14:paraId="7B73E86E" w14:textId="77777777" w:rsidTr="00F80804">
              <w:trPr>
                <w:jc w:val="center"/>
              </w:trPr>
              <w:tc>
                <w:tcPr>
                  <w:tcW w:w="718" w:type="dxa"/>
                </w:tcPr>
                <w:p w14:paraId="5E6A9ED9"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lastRenderedPageBreak/>
                    <w:t>11.1</w:t>
                  </w:r>
                </w:p>
              </w:tc>
              <w:tc>
                <w:tcPr>
                  <w:tcW w:w="5361" w:type="dxa"/>
                </w:tcPr>
                <w:p w14:paraId="70B14726" w14:textId="77777777" w:rsidR="00370972" w:rsidRPr="002B2057" w:rsidRDefault="00370972" w:rsidP="00370972">
                  <w:pPr>
                    <w:pStyle w:val="Bezodstpw"/>
                    <w:spacing w:line="276" w:lineRule="auto"/>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At the bottom of the vehicle, stainless steel belly lockers with door design according to health and safety regulations.</w:t>
                  </w:r>
                </w:p>
                <w:p w14:paraId="3B5CC6B2" w14:textId="7B7FCB90" w:rsidR="00F059B2" w:rsidRPr="002B2057" w:rsidRDefault="00F059B2" w:rsidP="00370972">
                  <w:pPr>
                    <w:pStyle w:val="Bezodstpw"/>
                    <w:spacing w:line="276" w:lineRule="auto"/>
                    <w:jc w:val="both"/>
                    <w:rPr>
                      <w:rFonts w:asciiTheme="minorHAnsi" w:hAnsiTheme="minorHAnsi" w:cstheme="minorHAnsi"/>
                      <w:color w:val="000000" w:themeColor="text1"/>
                      <w:lang w:val="en-GB"/>
                    </w:rPr>
                  </w:pPr>
                </w:p>
              </w:tc>
              <w:tc>
                <w:tcPr>
                  <w:tcW w:w="1389" w:type="dxa"/>
                </w:tcPr>
                <w:p w14:paraId="713F68A9"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89F1EF8" w14:textId="77777777" w:rsidR="00370972" w:rsidRPr="002B2057" w:rsidRDefault="00370972" w:rsidP="00370972">
                  <w:pPr>
                    <w:pStyle w:val="Bezodstpw"/>
                    <w:spacing w:line="276" w:lineRule="auto"/>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558A3149" w14:textId="77777777" w:rsidTr="00F80804">
              <w:trPr>
                <w:jc w:val="center"/>
              </w:trPr>
              <w:tc>
                <w:tcPr>
                  <w:tcW w:w="718" w:type="dxa"/>
                  <w:shd w:val="clear" w:color="auto" w:fill="ACB9CA" w:themeFill="text2" w:themeFillTint="66"/>
                </w:tcPr>
                <w:p w14:paraId="28A8CA1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VI</w:t>
                  </w:r>
                </w:p>
              </w:tc>
              <w:tc>
                <w:tcPr>
                  <w:tcW w:w="5361" w:type="dxa"/>
                  <w:shd w:val="clear" w:color="auto" w:fill="ACB9CA" w:themeFill="text2" w:themeFillTint="66"/>
                </w:tcPr>
                <w:p w14:paraId="6E5D66DC" w14:textId="77777777" w:rsidR="00370972" w:rsidRPr="002B2057" w:rsidRDefault="00370972" w:rsidP="00370972">
                  <w:pPr>
                    <w:pStyle w:val="Bezodstpw"/>
                    <w:spacing w:line="276" w:lineRule="auto"/>
                    <w:jc w:val="both"/>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ADDITIONAL EQUIPMENT</w:t>
                  </w:r>
                </w:p>
                <w:p w14:paraId="104000F5" w14:textId="77777777" w:rsidR="00370972" w:rsidRPr="002B2057" w:rsidRDefault="00370972" w:rsidP="00370972">
                  <w:pPr>
                    <w:pStyle w:val="Bezodstpw"/>
                    <w:spacing w:line="276" w:lineRule="auto"/>
                    <w:jc w:val="both"/>
                    <w:rPr>
                      <w:rFonts w:asciiTheme="minorHAnsi" w:hAnsiTheme="minorHAnsi" w:cstheme="minorHAnsi"/>
                      <w:b/>
                      <w:bCs/>
                      <w:color w:val="000000" w:themeColor="text1"/>
                      <w:lang w:val="en-GB"/>
                    </w:rPr>
                  </w:pPr>
                </w:p>
              </w:tc>
              <w:tc>
                <w:tcPr>
                  <w:tcW w:w="1389" w:type="dxa"/>
                  <w:shd w:val="clear" w:color="auto" w:fill="ACB9CA" w:themeFill="text2" w:themeFillTint="66"/>
                </w:tcPr>
                <w:p w14:paraId="02717460" w14:textId="77777777" w:rsidR="00370972" w:rsidRPr="002B2057" w:rsidRDefault="00370972" w:rsidP="00370972">
                  <w:pPr>
                    <w:pStyle w:val="Bezodstpw"/>
                    <w:spacing w:line="276" w:lineRule="auto"/>
                    <w:jc w:val="both"/>
                    <w:rPr>
                      <w:rFonts w:asciiTheme="minorHAnsi" w:hAnsiTheme="minorHAnsi" w:cstheme="minorHAnsi"/>
                      <w:b/>
                      <w:bCs/>
                      <w:color w:val="000000" w:themeColor="text1"/>
                      <w:lang w:val="en-GB"/>
                    </w:rPr>
                  </w:pPr>
                </w:p>
              </w:tc>
            </w:tr>
            <w:tr w:rsidR="00370972" w:rsidRPr="002B2057" w14:paraId="5088A0E5" w14:textId="77777777" w:rsidTr="00F80804">
              <w:trPr>
                <w:jc w:val="center"/>
              </w:trPr>
              <w:tc>
                <w:tcPr>
                  <w:tcW w:w="718" w:type="dxa"/>
                  <w:shd w:val="clear" w:color="auto" w:fill="EDEDED" w:themeFill="accent3" w:themeFillTint="33"/>
                </w:tcPr>
                <w:p w14:paraId="3191900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w:t>
                  </w:r>
                </w:p>
              </w:tc>
              <w:tc>
                <w:tcPr>
                  <w:tcW w:w="5361" w:type="dxa"/>
                  <w:shd w:val="clear" w:color="auto" w:fill="EDEDED" w:themeFill="accent3" w:themeFillTint="33"/>
                </w:tcPr>
                <w:p w14:paraId="384ED9C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 Monitoring system</w:t>
                  </w:r>
                </w:p>
                <w:p w14:paraId="44053F1F"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185358F6"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25CCA257" w14:textId="77777777" w:rsidTr="00F80804">
              <w:trPr>
                <w:jc w:val="center"/>
              </w:trPr>
              <w:tc>
                <w:tcPr>
                  <w:tcW w:w="718" w:type="dxa"/>
                </w:tcPr>
                <w:p w14:paraId="24914EA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w:t>
                  </w:r>
                </w:p>
              </w:tc>
              <w:tc>
                <w:tcPr>
                  <w:tcW w:w="5361" w:type="dxa"/>
                </w:tcPr>
                <w:p w14:paraId="75823D5E" w14:textId="77777777" w:rsidR="00370972" w:rsidRPr="002B2057" w:rsidRDefault="00370972" w:rsidP="00370972">
                  <w:pPr>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Monitoring system including the following sensors:</w:t>
                  </w:r>
                </w:p>
                <w:p w14:paraId="207938E9" w14:textId="77777777" w:rsidR="00370972" w:rsidRPr="002B2057" w:rsidRDefault="00370972" w:rsidP="00370972">
                  <w:pPr>
                    <w:ind w:firstLine="360"/>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 cooling system temperature,</w:t>
                  </w:r>
                </w:p>
                <w:p w14:paraId="6588FC90" w14:textId="77777777" w:rsidR="00370972" w:rsidRPr="002B2057" w:rsidRDefault="00370972" w:rsidP="00370972">
                  <w:pPr>
                    <w:ind w:firstLine="360"/>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 power supply line connection,</w:t>
                  </w:r>
                </w:p>
                <w:p w14:paraId="534E09D0" w14:textId="77777777" w:rsidR="00370972" w:rsidRPr="002B2057" w:rsidRDefault="00370972" w:rsidP="00370972">
                  <w:pPr>
                    <w:ind w:firstLine="360"/>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 humidity,</w:t>
                  </w:r>
                </w:p>
                <w:p w14:paraId="73DB40CF" w14:textId="77777777" w:rsidR="00370972" w:rsidRPr="002B2057" w:rsidRDefault="00370972" w:rsidP="00370972">
                  <w:pPr>
                    <w:ind w:firstLine="360"/>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 position of the trailer,</w:t>
                  </w:r>
                </w:p>
                <w:p w14:paraId="3D5233A5" w14:textId="77777777" w:rsidR="00370972" w:rsidRPr="002B2057" w:rsidRDefault="00370972" w:rsidP="00370972">
                  <w:pPr>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 xml:space="preserve">       - temperature.</w:t>
                  </w:r>
                </w:p>
              </w:tc>
              <w:tc>
                <w:tcPr>
                  <w:tcW w:w="1389" w:type="dxa"/>
                </w:tcPr>
                <w:p w14:paraId="159410E5"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C58CD66" w14:textId="77777777" w:rsidR="00370972" w:rsidRPr="002B2057" w:rsidRDefault="00370972" w:rsidP="00370972">
                  <w:pPr>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NO</w:t>
                  </w:r>
                </w:p>
              </w:tc>
            </w:tr>
            <w:tr w:rsidR="00370972" w:rsidRPr="002B2057" w14:paraId="11E5C556" w14:textId="77777777" w:rsidTr="00F80804">
              <w:trPr>
                <w:jc w:val="center"/>
              </w:trPr>
              <w:tc>
                <w:tcPr>
                  <w:tcW w:w="718" w:type="dxa"/>
                </w:tcPr>
                <w:p w14:paraId="367CA6D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1.2</w:t>
                  </w:r>
                </w:p>
              </w:tc>
              <w:tc>
                <w:tcPr>
                  <w:tcW w:w="5361" w:type="dxa"/>
                </w:tcPr>
                <w:p w14:paraId="0EAAD764" w14:textId="6CAF1B6A"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Fire alarm system that </w:t>
                  </w:r>
                  <w:r w:rsidRPr="002B2057">
                    <w:rPr>
                      <w:rFonts w:asciiTheme="minorHAnsi" w:hAnsiTheme="minorHAnsi" w:cstheme="minorHAnsi"/>
                      <w:lang w:val="en-GB"/>
                    </w:rPr>
                    <w:t xml:space="preserve">meets the requirements in EU countries and in the United Kingdom </w:t>
                  </w:r>
                  <w:r w:rsidRPr="002B2057">
                    <w:rPr>
                      <w:rFonts w:asciiTheme="minorHAnsi" w:hAnsiTheme="minorHAnsi" w:cstheme="minorHAnsi"/>
                      <w:color w:val="000000" w:themeColor="text1"/>
                      <w:lang w:val="en-GB"/>
                    </w:rPr>
                    <w:t>of Great Britain and Northern Ireland, prepared to mee</w:t>
                  </w:r>
                  <w:r w:rsidR="0002779B" w:rsidRPr="002B2057">
                    <w:rPr>
                      <w:rFonts w:asciiTheme="minorHAnsi" w:hAnsiTheme="minorHAnsi" w:cstheme="minorHAnsi"/>
                      <w:color w:val="000000" w:themeColor="text1"/>
                      <w:lang w:val="en-GB"/>
                    </w:rPr>
                    <w:t>t</w:t>
                  </w:r>
                  <w:r w:rsidRPr="002B2057">
                    <w:rPr>
                      <w:rFonts w:asciiTheme="minorHAnsi" w:hAnsiTheme="minorHAnsi" w:cstheme="minorHAnsi"/>
                      <w:color w:val="000000" w:themeColor="text1"/>
                      <w:lang w:val="en-GB"/>
                    </w:rPr>
                    <w:t xml:space="preserve"> the BS standard.</w:t>
                  </w:r>
                </w:p>
                <w:p w14:paraId="67187724" w14:textId="4CD125FA" w:rsidR="00D67D6B" w:rsidRPr="002B2057" w:rsidRDefault="00D67D6B" w:rsidP="00370972">
                  <w:pPr>
                    <w:rPr>
                      <w:rFonts w:asciiTheme="minorHAnsi" w:hAnsiTheme="minorHAnsi" w:cstheme="minorHAnsi"/>
                      <w:bCs/>
                      <w:color w:val="000000" w:themeColor="text1"/>
                      <w:lang w:val="en-GB"/>
                    </w:rPr>
                  </w:pPr>
                </w:p>
              </w:tc>
              <w:tc>
                <w:tcPr>
                  <w:tcW w:w="1389" w:type="dxa"/>
                </w:tcPr>
                <w:p w14:paraId="309F8A67"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38D6197" w14:textId="77777777" w:rsidR="00370972" w:rsidRPr="002B2057" w:rsidRDefault="00370972" w:rsidP="00370972">
                  <w:pPr>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NO</w:t>
                  </w:r>
                </w:p>
              </w:tc>
            </w:tr>
            <w:tr w:rsidR="00370972" w:rsidRPr="00B31CC9" w14:paraId="62AD5260" w14:textId="77777777" w:rsidTr="00F80804">
              <w:trPr>
                <w:jc w:val="center"/>
              </w:trPr>
              <w:tc>
                <w:tcPr>
                  <w:tcW w:w="718" w:type="dxa"/>
                  <w:shd w:val="clear" w:color="auto" w:fill="EDEDED" w:themeFill="accent3" w:themeFillTint="33"/>
                </w:tcPr>
                <w:p w14:paraId="36D021E0"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2</w:t>
                  </w:r>
                </w:p>
              </w:tc>
              <w:tc>
                <w:tcPr>
                  <w:tcW w:w="5361" w:type="dxa"/>
                  <w:shd w:val="clear" w:color="auto" w:fill="EDEDED" w:themeFill="accent3" w:themeFillTint="33"/>
                </w:tcPr>
                <w:p w14:paraId="69B0599A" w14:textId="77777777" w:rsidR="00370972" w:rsidRPr="002B2057" w:rsidRDefault="00370972" w:rsidP="00370972">
                  <w:pPr>
                    <w:autoSpaceDE w:val="0"/>
                    <w:autoSpaceDN w:val="0"/>
                    <w:adjustRightInd w:val="0"/>
                    <w:spacing w:after="160" w:line="259" w:lineRule="auto"/>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Additional accessories inside the unit</w:t>
                  </w:r>
                </w:p>
              </w:tc>
              <w:tc>
                <w:tcPr>
                  <w:tcW w:w="1389" w:type="dxa"/>
                  <w:shd w:val="clear" w:color="auto" w:fill="EDEDED" w:themeFill="accent3" w:themeFillTint="33"/>
                </w:tcPr>
                <w:p w14:paraId="2D6A50DF" w14:textId="77777777" w:rsidR="00370972" w:rsidRPr="002B2057" w:rsidRDefault="00370972" w:rsidP="00370972">
                  <w:pPr>
                    <w:autoSpaceDE w:val="0"/>
                    <w:autoSpaceDN w:val="0"/>
                    <w:adjustRightInd w:val="0"/>
                    <w:rPr>
                      <w:rFonts w:asciiTheme="minorHAnsi" w:hAnsiTheme="minorHAnsi" w:cstheme="minorHAnsi"/>
                      <w:b/>
                      <w:bCs/>
                      <w:color w:val="000000" w:themeColor="text1"/>
                      <w:lang w:val="en-GB"/>
                    </w:rPr>
                  </w:pPr>
                </w:p>
              </w:tc>
            </w:tr>
            <w:tr w:rsidR="00370972" w:rsidRPr="002B2057" w14:paraId="3320FAEA" w14:textId="77777777" w:rsidTr="00F80804">
              <w:trPr>
                <w:jc w:val="center"/>
              </w:trPr>
              <w:tc>
                <w:tcPr>
                  <w:tcW w:w="718" w:type="dxa"/>
                </w:tcPr>
                <w:p w14:paraId="2E3E252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2.1</w:t>
                  </w:r>
                </w:p>
              </w:tc>
              <w:tc>
                <w:tcPr>
                  <w:tcW w:w="5361" w:type="dxa"/>
                </w:tcPr>
                <w:p w14:paraId="212377A6" w14:textId="1818E150"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A wall picture inside the MRI room</w:t>
                  </w:r>
                  <w:r w:rsidR="000270A8">
                    <w:rPr>
                      <w:rFonts w:asciiTheme="minorHAnsi" w:hAnsiTheme="minorHAnsi" w:cstheme="minorHAnsi"/>
                      <w:lang w:val="en-GB"/>
                    </w:rPr>
                    <w:t>.</w:t>
                  </w:r>
                </w:p>
              </w:tc>
              <w:tc>
                <w:tcPr>
                  <w:tcW w:w="1389" w:type="dxa"/>
                </w:tcPr>
                <w:p w14:paraId="68B1DD2A"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A7E8780"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color w:val="000000" w:themeColor="text1"/>
                      <w:lang w:val="en-GB"/>
                    </w:rPr>
                    <w:t>NO</w:t>
                  </w:r>
                </w:p>
              </w:tc>
            </w:tr>
            <w:tr w:rsidR="00370972" w:rsidRPr="002B2057" w14:paraId="07178D20" w14:textId="77777777" w:rsidTr="00F80804">
              <w:trPr>
                <w:jc w:val="center"/>
              </w:trPr>
              <w:tc>
                <w:tcPr>
                  <w:tcW w:w="718" w:type="dxa"/>
                </w:tcPr>
                <w:p w14:paraId="1346AC71"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2.2</w:t>
                  </w:r>
                </w:p>
              </w:tc>
              <w:tc>
                <w:tcPr>
                  <w:tcW w:w="5361" w:type="dxa"/>
                </w:tcPr>
                <w:p w14:paraId="19521ED4" w14:textId="6BD159AE" w:rsidR="00370972" w:rsidRPr="002B2057" w:rsidRDefault="00370972" w:rsidP="00370972">
                  <w:pPr>
                    <w:autoSpaceDE w:val="0"/>
                    <w:autoSpaceDN w:val="0"/>
                    <w:adjustRightInd w:val="0"/>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Coloured LED lighting inside the MRI room</w:t>
                  </w:r>
                  <w:r w:rsidR="000270A8">
                    <w:rPr>
                      <w:rFonts w:asciiTheme="minorHAnsi" w:hAnsiTheme="minorHAnsi" w:cstheme="minorHAnsi"/>
                      <w:color w:val="000000" w:themeColor="text1"/>
                      <w:lang w:val="en-GB"/>
                    </w:rPr>
                    <w:t>.</w:t>
                  </w:r>
                </w:p>
              </w:tc>
              <w:tc>
                <w:tcPr>
                  <w:tcW w:w="1389" w:type="dxa"/>
                </w:tcPr>
                <w:p w14:paraId="7E757232"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AAAD76E"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44E998E" w14:textId="77777777" w:rsidTr="00F80804">
              <w:trPr>
                <w:jc w:val="center"/>
              </w:trPr>
              <w:tc>
                <w:tcPr>
                  <w:tcW w:w="718" w:type="dxa"/>
                </w:tcPr>
                <w:p w14:paraId="2D8DC95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2.3</w:t>
                  </w:r>
                </w:p>
              </w:tc>
              <w:tc>
                <w:tcPr>
                  <w:tcW w:w="5361" w:type="dxa"/>
                </w:tcPr>
                <w:p w14:paraId="3888E6A1" w14:textId="77777777" w:rsidR="00F80804"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 xml:space="preserve">Virtual skylight: </w:t>
                  </w:r>
                </w:p>
                <w:p w14:paraId="0E27EE8C" w14:textId="24DFCB59"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lang w:val="en-GB"/>
                    </w:rPr>
                    <w:t>The ceiling above the MRI bed will be executed with a virtual skylight. Design as arranged with the Contracting Party. Skylight dimensions 1,200 mm x 1,800 mm</w:t>
                  </w:r>
                  <w:r w:rsidR="000270A8">
                    <w:rPr>
                      <w:rFonts w:asciiTheme="minorHAnsi" w:hAnsiTheme="minorHAnsi" w:cstheme="minorHAnsi"/>
                      <w:lang w:val="en-GB"/>
                    </w:rPr>
                    <w:t>.</w:t>
                  </w:r>
                </w:p>
                <w:p w14:paraId="1D38B7F2" w14:textId="77777777" w:rsidR="008C317A" w:rsidRDefault="008C317A" w:rsidP="00370972">
                  <w:pPr>
                    <w:pStyle w:val="Bezodstpw"/>
                    <w:rPr>
                      <w:rFonts w:asciiTheme="minorHAnsi" w:hAnsiTheme="minorHAnsi" w:cstheme="minorHAnsi"/>
                      <w:lang w:val="en-GB"/>
                    </w:rPr>
                  </w:pPr>
                </w:p>
                <w:p w14:paraId="2BAE6E24" w14:textId="655F2554" w:rsidR="00A4436E" w:rsidRPr="002B2057" w:rsidRDefault="00A4436E" w:rsidP="00370972">
                  <w:pPr>
                    <w:pStyle w:val="Bezodstpw"/>
                    <w:rPr>
                      <w:rFonts w:asciiTheme="minorHAnsi" w:hAnsiTheme="minorHAnsi" w:cstheme="minorHAnsi"/>
                      <w:lang w:val="en-GB"/>
                    </w:rPr>
                  </w:pPr>
                </w:p>
              </w:tc>
              <w:tc>
                <w:tcPr>
                  <w:tcW w:w="1389" w:type="dxa"/>
                </w:tcPr>
                <w:p w14:paraId="5DC432BE"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4ADB90CB" w14:textId="77777777" w:rsidR="00370972" w:rsidRPr="002B2057" w:rsidRDefault="00370972" w:rsidP="00370972">
                  <w:pPr>
                    <w:pStyle w:val="Bezodstpw"/>
                    <w:rPr>
                      <w:rFonts w:asciiTheme="minorHAnsi" w:hAnsiTheme="minorHAnsi" w:cstheme="minorHAnsi"/>
                      <w:lang w:val="en-GB"/>
                    </w:rPr>
                  </w:pPr>
                  <w:r w:rsidRPr="002B2057">
                    <w:rPr>
                      <w:rFonts w:asciiTheme="minorHAnsi" w:hAnsiTheme="minorHAnsi" w:cstheme="minorHAnsi"/>
                      <w:color w:val="000000" w:themeColor="text1"/>
                      <w:lang w:val="en-GB"/>
                    </w:rPr>
                    <w:t>NO</w:t>
                  </w:r>
                </w:p>
              </w:tc>
            </w:tr>
            <w:tr w:rsidR="00370972" w:rsidRPr="00B31CC9" w14:paraId="2F1952C9" w14:textId="77777777" w:rsidTr="00F80804">
              <w:trPr>
                <w:jc w:val="center"/>
              </w:trPr>
              <w:tc>
                <w:tcPr>
                  <w:tcW w:w="718" w:type="dxa"/>
                  <w:shd w:val="clear" w:color="auto" w:fill="EDEDED" w:themeFill="accent3" w:themeFillTint="33"/>
                </w:tcPr>
                <w:p w14:paraId="3665C650"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3</w:t>
                  </w:r>
                </w:p>
              </w:tc>
              <w:tc>
                <w:tcPr>
                  <w:tcW w:w="5361" w:type="dxa"/>
                  <w:shd w:val="clear" w:color="auto" w:fill="EDEDED" w:themeFill="accent3" w:themeFillTint="33"/>
                </w:tcPr>
                <w:p w14:paraId="7975A9D9"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Outside livery of the semi-trailer</w:t>
                  </w:r>
                </w:p>
                <w:p w14:paraId="3201F247"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0FB85ECB"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192F08A0" w14:textId="77777777" w:rsidTr="00F80804">
              <w:trPr>
                <w:jc w:val="center"/>
              </w:trPr>
              <w:tc>
                <w:tcPr>
                  <w:tcW w:w="718" w:type="dxa"/>
                </w:tcPr>
                <w:p w14:paraId="7989B5F8" w14:textId="77777777" w:rsidR="00370972" w:rsidRPr="002B2057" w:rsidRDefault="00370972" w:rsidP="00370972">
                  <w:pPr>
                    <w:rPr>
                      <w:rFonts w:asciiTheme="minorHAnsi" w:hAnsiTheme="minorHAnsi" w:cstheme="minorHAnsi"/>
                      <w:color w:val="000000" w:themeColor="text1"/>
                      <w:lang w:val="en-GB"/>
                    </w:rPr>
                  </w:pPr>
                </w:p>
              </w:tc>
              <w:tc>
                <w:tcPr>
                  <w:tcW w:w="5361" w:type="dxa"/>
                </w:tcPr>
                <w:p w14:paraId="7B152A3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LIVERY as per the Contracting Party’s design.</w:t>
                  </w:r>
                </w:p>
                <w:p w14:paraId="1E5246A5" w14:textId="77777777" w:rsidR="00F059B2" w:rsidRPr="002B2057" w:rsidRDefault="00F059B2" w:rsidP="00370972">
                  <w:pPr>
                    <w:rPr>
                      <w:rFonts w:asciiTheme="minorHAnsi" w:hAnsiTheme="minorHAnsi" w:cstheme="minorHAnsi"/>
                      <w:bCs/>
                      <w:color w:val="000000" w:themeColor="text1"/>
                      <w:lang w:val="en-GB"/>
                    </w:rPr>
                  </w:pPr>
                </w:p>
                <w:p w14:paraId="3316D9D7" w14:textId="7600F8B6" w:rsidR="00F059B2" w:rsidRPr="002B2057" w:rsidRDefault="00F059B2" w:rsidP="00370972">
                  <w:pPr>
                    <w:rPr>
                      <w:rFonts w:asciiTheme="minorHAnsi" w:hAnsiTheme="minorHAnsi" w:cstheme="minorHAnsi"/>
                      <w:bCs/>
                      <w:color w:val="000000" w:themeColor="text1"/>
                      <w:lang w:val="en-GB"/>
                    </w:rPr>
                  </w:pPr>
                </w:p>
              </w:tc>
              <w:tc>
                <w:tcPr>
                  <w:tcW w:w="1389" w:type="dxa"/>
                </w:tcPr>
                <w:p w14:paraId="0EAFD29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A2DC6C4" w14:textId="77777777" w:rsidR="00370972" w:rsidRPr="002B2057" w:rsidRDefault="00370972" w:rsidP="00370972">
                  <w:pPr>
                    <w:rPr>
                      <w:rFonts w:asciiTheme="minorHAnsi" w:hAnsiTheme="minorHAnsi" w:cstheme="minorHAnsi"/>
                      <w:bCs/>
                      <w:color w:val="000000" w:themeColor="text1"/>
                      <w:lang w:val="en-GB"/>
                    </w:rPr>
                  </w:pPr>
                  <w:r w:rsidRPr="002B2057">
                    <w:rPr>
                      <w:rFonts w:asciiTheme="minorHAnsi" w:hAnsiTheme="minorHAnsi" w:cstheme="minorHAnsi"/>
                      <w:color w:val="000000" w:themeColor="text1"/>
                      <w:lang w:val="en-GB"/>
                    </w:rPr>
                    <w:t>NO</w:t>
                  </w:r>
                </w:p>
              </w:tc>
            </w:tr>
            <w:tr w:rsidR="00370972" w:rsidRPr="002B2057" w14:paraId="50FB122C" w14:textId="77777777" w:rsidTr="00F80804">
              <w:trPr>
                <w:jc w:val="center"/>
              </w:trPr>
              <w:tc>
                <w:tcPr>
                  <w:tcW w:w="718" w:type="dxa"/>
                  <w:shd w:val="clear" w:color="auto" w:fill="ACB9CA" w:themeFill="text2" w:themeFillTint="66"/>
                </w:tcPr>
                <w:p w14:paraId="3C6A972D"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VII</w:t>
                  </w:r>
                </w:p>
              </w:tc>
              <w:tc>
                <w:tcPr>
                  <w:tcW w:w="5361" w:type="dxa"/>
                  <w:shd w:val="clear" w:color="auto" w:fill="ACB9CA" w:themeFill="text2" w:themeFillTint="66"/>
                </w:tcPr>
                <w:p w14:paraId="603663E6"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DELIVERY DATE</w:t>
                  </w:r>
                </w:p>
                <w:p w14:paraId="21A3647E"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ACB9CA" w:themeFill="text2" w:themeFillTint="66"/>
                </w:tcPr>
                <w:p w14:paraId="14530BDE"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71022220" w14:textId="77777777" w:rsidTr="00F80804">
              <w:trPr>
                <w:jc w:val="center"/>
              </w:trPr>
              <w:tc>
                <w:tcPr>
                  <w:tcW w:w="718" w:type="dxa"/>
                </w:tcPr>
                <w:p w14:paraId="4AF5099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w:t>
                  </w:r>
                </w:p>
              </w:tc>
              <w:tc>
                <w:tcPr>
                  <w:tcW w:w="5361" w:type="dxa"/>
                </w:tcPr>
                <w:p w14:paraId="357E878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Delivery: </w:t>
                  </w:r>
                  <w:r w:rsidRPr="002B2057">
                    <w:rPr>
                      <w:rFonts w:asciiTheme="minorHAnsi" w:hAnsiTheme="minorHAnsi" w:cstheme="minorHAnsi"/>
                      <w:b/>
                      <w:bCs/>
                      <w:color w:val="000000" w:themeColor="text1"/>
                      <w:lang w:val="en-GB"/>
                    </w:rPr>
                    <w:t>30/06/2023</w:t>
                  </w:r>
                </w:p>
                <w:p w14:paraId="5222286C" w14:textId="77777777" w:rsidR="00370972" w:rsidRPr="002B2057" w:rsidRDefault="00370972" w:rsidP="00370972">
                  <w:pPr>
                    <w:rPr>
                      <w:rFonts w:asciiTheme="minorHAnsi" w:hAnsiTheme="minorHAnsi" w:cstheme="minorHAnsi"/>
                      <w:color w:val="000000" w:themeColor="text1"/>
                      <w:lang w:val="en-GB"/>
                    </w:rPr>
                  </w:pPr>
                </w:p>
              </w:tc>
              <w:tc>
                <w:tcPr>
                  <w:tcW w:w="1389" w:type="dxa"/>
                </w:tcPr>
                <w:p w14:paraId="0375A409"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32296D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B31CC9" w14:paraId="1EEA909B" w14:textId="77777777" w:rsidTr="00F80804">
              <w:trPr>
                <w:jc w:val="center"/>
              </w:trPr>
              <w:tc>
                <w:tcPr>
                  <w:tcW w:w="718" w:type="dxa"/>
                  <w:shd w:val="clear" w:color="auto" w:fill="ACB9CA" w:themeFill="text2" w:themeFillTint="66"/>
                </w:tcPr>
                <w:p w14:paraId="79E42C4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VIII</w:t>
                  </w:r>
                </w:p>
              </w:tc>
              <w:tc>
                <w:tcPr>
                  <w:tcW w:w="5361" w:type="dxa"/>
                  <w:shd w:val="clear" w:color="auto" w:fill="ACB9CA" w:themeFill="text2" w:themeFillTint="66"/>
                </w:tcPr>
                <w:p w14:paraId="62BA36DE" w14:textId="2CF71AF8"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WARRANTY, MAINTENANCE AND REPAIR SERVICE AND QUALITY</w:t>
                  </w:r>
                </w:p>
              </w:tc>
              <w:tc>
                <w:tcPr>
                  <w:tcW w:w="1389" w:type="dxa"/>
                  <w:shd w:val="clear" w:color="auto" w:fill="ACB9CA" w:themeFill="text2" w:themeFillTint="66"/>
                </w:tcPr>
                <w:p w14:paraId="1CD7D3F1"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4B59F0CC" w14:textId="77777777" w:rsidTr="00F80804">
              <w:trPr>
                <w:jc w:val="center"/>
              </w:trPr>
              <w:tc>
                <w:tcPr>
                  <w:tcW w:w="718" w:type="dxa"/>
                  <w:shd w:val="clear" w:color="auto" w:fill="EDEDED" w:themeFill="accent3" w:themeFillTint="33"/>
                </w:tcPr>
                <w:p w14:paraId="27BA4BCC"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1</w:t>
                  </w:r>
                </w:p>
              </w:tc>
              <w:tc>
                <w:tcPr>
                  <w:tcW w:w="5361" w:type="dxa"/>
                  <w:shd w:val="clear" w:color="auto" w:fill="EDEDED" w:themeFill="accent3" w:themeFillTint="33"/>
                </w:tcPr>
                <w:p w14:paraId="30FAA182"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 xml:space="preserve">Warranty: </w:t>
                  </w:r>
                  <w:r w:rsidRPr="002B2057">
                    <w:rPr>
                      <w:rFonts w:asciiTheme="minorHAnsi" w:hAnsiTheme="minorHAnsi" w:cstheme="minorHAnsi"/>
                      <w:color w:val="000000" w:themeColor="text1"/>
                      <w:lang w:val="en-GB"/>
                    </w:rPr>
                    <w:tab/>
                  </w:r>
                </w:p>
                <w:p w14:paraId="1A12CE3F"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5E7F0E71"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19AF34E0" w14:textId="77777777" w:rsidTr="00F80804">
              <w:trPr>
                <w:jc w:val="center"/>
              </w:trPr>
              <w:tc>
                <w:tcPr>
                  <w:tcW w:w="718" w:type="dxa"/>
                </w:tcPr>
                <w:p w14:paraId="5477A39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1.1</w:t>
                  </w:r>
                </w:p>
              </w:tc>
              <w:tc>
                <w:tcPr>
                  <w:tcW w:w="5361" w:type="dxa"/>
                </w:tcPr>
                <w:p w14:paraId="0CCBBDC3" w14:textId="29AE1005"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60 months for the sandwich panel construction</w:t>
                  </w:r>
                  <w:r w:rsidR="000270A8">
                    <w:rPr>
                      <w:rFonts w:asciiTheme="minorHAnsi" w:hAnsiTheme="minorHAnsi" w:cstheme="minorHAnsi"/>
                      <w:color w:val="000000" w:themeColor="text1"/>
                      <w:lang w:val="en-GB"/>
                    </w:rPr>
                    <w:t>.</w:t>
                  </w:r>
                </w:p>
              </w:tc>
              <w:tc>
                <w:tcPr>
                  <w:tcW w:w="1389" w:type="dxa"/>
                </w:tcPr>
                <w:p w14:paraId="7F3B9683"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2C0A140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7E752A85" w14:textId="77777777" w:rsidTr="00F80804">
              <w:trPr>
                <w:jc w:val="center"/>
              </w:trPr>
              <w:tc>
                <w:tcPr>
                  <w:tcW w:w="718" w:type="dxa"/>
                </w:tcPr>
                <w:p w14:paraId="718C312A"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1.2</w:t>
                  </w:r>
                </w:p>
              </w:tc>
              <w:tc>
                <w:tcPr>
                  <w:tcW w:w="5361" w:type="dxa"/>
                </w:tcPr>
                <w:p w14:paraId="2A471683"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24 months for materials and parts, excluding wear and tear products.</w:t>
                  </w:r>
                </w:p>
              </w:tc>
              <w:tc>
                <w:tcPr>
                  <w:tcW w:w="1389" w:type="dxa"/>
                </w:tcPr>
                <w:p w14:paraId="04377BFB"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5F9BFE3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7CBE090" w14:textId="77777777" w:rsidTr="00F80804">
              <w:trPr>
                <w:jc w:val="center"/>
              </w:trPr>
              <w:tc>
                <w:tcPr>
                  <w:tcW w:w="718" w:type="dxa"/>
                </w:tcPr>
                <w:p w14:paraId="6FED31A4"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1.3</w:t>
                  </w:r>
                </w:p>
              </w:tc>
              <w:tc>
                <w:tcPr>
                  <w:tcW w:w="5361" w:type="dxa"/>
                </w:tcPr>
                <w:p w14:paraId="79964E32"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The warranty is valid in the European Union, Norway,</w:t>
                  </w:r>
                </w:p>
                <w:p w14:paraId="2D07A157" w14:textId="77777777" w:rsidR="00370972" w:rsidRPr="002B2057" w:rsidRDefault="00370972" w:rsidP="00370972">
                  <w:pPr>
                    <w:pStyle w:val="Bezodstpw"/>
                    <w:spacing w:line="276" w:lineRule="auto"/>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Switzerland and the United Kingdom of Great Britain and Northern Ireland.</w:t>
                  </w:r>
                </w:p>
                <w:p w14:paraId="1642CA7B" w14:textId="2B5D1551" w:rsidR="00024EED" w:rsidRPr="002B2057" w:rsidRDefault="00024EED" w:rsidP="00370972">
                  <w:pPr>
                    <w:pStyle w:val="Bezodstpw"/>
                    <w:spacing w:line="276" w:lineRule="auto"/>
                    <w:jc w:val="both"/>
                    <w:rPr>
                      <w:rFonts w:asciiTheme="minorHAnsi" w:hAnsiTheme="minorHAnsi" w:cstheme="minorHAnsi"/>
                      <w:color w:val="000000" w:themeColor="text1"/>
                      <w:lang w:val="en-GB"/>
                    </w:rPr>
                  </w:pPr>
                </w:p>
              </w:tc>
              <w:tc>
                <w:tcPr>
                  <w:tcW w:w="1389" w:type="dxa"/>
                </w:tcPr>
                <w:p w14:paraId="1B5E7CF8"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lastRenderedPageBreak/>
                    <w:t>YES</w:t>
                  </w:r>
                </w:p>
                <w:p w14:paraId="12ECF6FC"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31E92E5" w14:textId="77777777" w:rsidTr="00F80804">
              <w:trPr>
                <w:jc w:val="center"/>
              </w:trPr>
              <w:tc>
                <w:tcPr>
                  <w:tcW w:w="718" w:type="dxa"/>
                  <w:shd w:val="clear" w:color="auto" w:fill="EDEDED" w:themeFill="accent3" w:themeFillTint="33"/>
                </w:tcPr>
                <w:p w14:paraId="5372C4EF"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2</w:t>
                  </w:r>
                </w:p>
              </w:tc>
              <w:tc>
                <w:tcPr>
                  <w:tcW w:w="5361" w:type="dxa"/>
                  <w:shd w:val="clear" w:color="auto" w:fill="EDEDED" w:themeFill="accent3" w:themeFillTint="33"/>
                </w:tcPr>
                <w:p w14:paraId="74F9EFBE"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Maintenance service</w:t>
                  </w:r>
                </w:p>
                <w:p w14:paraId="336F53F2"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50F43192"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190A33AB" w14:textId="77777777" w:rsidTr="00F80804">
              <w:trPr>
                <w:jc w:val="center"/>
              </w:trPr>
              <w:tc>
                <w:tcPr>
                  <w:tcW w:w="718" w:type="dxa"/>
                </w:tcPr>
                <w:p w14:paraId="06F62167"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2.1</w:t>
                  </w:r>
                </w:p>
              </w:tc>
              <w:tc>
                <w:tcPr>
                  <w:tcW w:w="5361" w:type="dxa"/>
                </w:tcPr>
                <w:p w14:paraId="2B6C2777"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Service and maintenance contract for 24 months covering the European Union, Norway,</w:t>
                  </w:r>
                </w:p>
                <w:p w14:paraId="6F32B8C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Switzerland and the United Kingdom of Great Britain and Northern Ireland.</w:t>
                  </w:r>
                </w:p>
              </w:tc>
              <w:tc>
                <w:tcPr>
                  <w:tcW w:w="1389" w:type="dxa"/>
                </w:tcPr>
                <w:p w14:paraId="07E86FA3"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B0F67B3" w14:textId="77777777" w:rsidR="00370972" w:rsidRPr="002B2057" w:rsidRDefault="00370972" w:rsidP="00370972">
                  <w:pPr>
                    <w:autoSpaceDE w:val="0"/>
                    <w:autoSpaceDN w:val="0"/>
                    <w:adjustRightInd w:val="0"/>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593BA8F" w14:textId="77777777" w:rsidTr="00F80804">
              <w:trPr>
                <w:jc w:val="center"/>
              </w:trPr>
              <w:tc>
                <w:tcPr>
                  <w:tcW w:w="718" w:type="dxa"/>
                </w:tcPr>
                <w:p w14:paraId="376CE17E"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2.2</w:t>
                  </w:r>
                </w:p>
              </w:tc>
              <w:tc>
                <w:tcPr>
                  <w:tcW w:w="5361" w:type="dxa"/>
                </w:tcPr>
                <w:p w14:paraId="6713655B"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The preventive service and maintenance contract comes into effect on the date of delivery of the mobile MRI unit.</w:t>
                  </w:r>
                </w:p>
              </w:tc>
              <w:tc>
                <w:tcPr>
                  <w:tcW w:w="1389" w:type="dxa"/>
                </w:tcPr>
                <w:p w14:paraId="6E2431F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7D9CDB3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32013C7E" w14:textId="77777777" w:rsidTr="00F80804">
              <w:trPr>
                <w:jc w:val="center"/>
              </w:trPr>
              <w:tc>
                <w:tcPr>
                  <w:tcW w:w="718" w:type="dxa"/>
                </w:tcPr>
                <w:p w14:paraId="0F68BC1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2.3</w:t>
                  </w:r>
                </w:p>
              </w:tc>
              <w:tc>
                <w:tcPr>
                  <w:tcW w:w="5361" w:type="dxa"/>
                </w:tcPr>
                <w:p w14:paraId="40059F45"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Preventive service and maintenance every 6 months, the first 6 months after the delivery date of the mobile MRI unit.</w:t>
                  </w:r>
                </w:p>
              </w:tc>
              <w:tc>
                <w:tcPr>
                  <w:tcW w:w="1389" w:type="dxa"/>
                </w:tcPr>
                <w:p w14:paraId="32BBE1C6"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6CD13C3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0DFBFB33" w14:textId="77777777" w:rsidTr="00F80804">
              <w:trPr>
                <w:jc w:val="center"/>
              </w:trPr>
              <w:tc>
                <w:tcPr>
                  <w:tcW w:w="718" w:type="dxa"/>
                </w:tcPr>
                <w:p w14:paraId="747A6E22"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2.4</w:t>
                  </w:r>
                </w:p>
              </w:tc>
              <w:tc>
                <w:tcPr>
                  <w:tcW w:w="5361" w:type="dxa"/>
                </w:tcPr>
                <w:p w14:paraId="17E00FAE" w14:textId="29A1714F"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Upgrade of roll curtains with integrated blinds: 2 x RF window and 1 x entrance door window</w:t>
                  </w:r>
                  <w:r w:rsidR="000270A8">
                    <w:rPr>
                      <w:rFonts w:asciiTheme="minorHAnsi" w:hAnsiTheme="minorHAnsi" w:cstheme="minorHAnsi"/>
                      <w:color w:val="000000" w:themeColor="text1"/>
                      <w:lang w:val="en-GB"/>
                    </w:rPr>
                    <w:t>.</w:t>
                  </w:r>
                </w:p>
              </w:tc>
              <w:tc>
                <w:tcPr>
                  <w:tcW w:w="1389" w:type="dxa"/>
                </w:tcPr>
                <w:p w14:paraId="09C64D79"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1796C47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432A8C8B" w14:textId="77777777" w:rsidTr="00F80804">
              <w:trPr>
                <w:jc w:val="center"/>
              </w:trPr>
              <w:tc>
                <w:tcPr>
                  <w:tcW w:w="718" w:type="dxa"/>
                  <w:shd w:val="clear" w:color="auto" w:fill="EDEDED" w:themeFill="accent3" w:themeFillTint="33"/>
                </w:tcPr>
                <w:p w14:paraId="16E09192"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3</w:t>
                  </w:r>
                </w:p>
              </w:tc>
              <w:tc>
                <w:tcPr>
                  <w:tcW w:w="5361" w:type="dxa"/>
                  <w:shd w:val="clear" w:color="auto" w:fill="EDEDED" w:themeFill="accent3" w:themeFillTint="33"/>
                </w:tcPr>
                <w:p w14:paraId="403D50CD"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Life cycle</w:t>
                  </w:r>
                </w:p>
                <w:p w14:paraId="0B519C3F"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54E3D335"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30C37733" w14:textId="77777777" w:rsidTr="00F80804">
              <w:trPr>
                <w:jc w:val="center"/>
              </w:trPr>
              <w:tc>
                <w:tcPr>
                  <w:tcW w:w="718" w:type="dxa"/>
                </w:tcPr>
                <w:p w14:paraId="525E86BD"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3.1</w:t>
                  </w:r>
                </w:p>
              </w:tc>
              <w:tc>
                <w:tcPr>
                  <w:tcW w:w="5361" w:type="dxa"/>
                </w:tcPr>
                <w:p w14:paraId="0F63DD20"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At least 15 years.</w:t>
                  </w:r>
                </w:p>
              </w:tc>
              <w:tc>
                <w:tcPr>
                  <w:tcW w:w="1389" w:type="dxa"/>
                </w:tcPr>
                <w:p w14:paraId="0526CDA6"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3CAC158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276699DA" w14:textId="77777777" w:rsidTr="00F80804">
              <w:trPr>
                <w:jc w:val="center"/>
              </w:trPr>
              <w:tc>
                <w:tcPr>
                  <w:tcW w:w="718" w:type="dxa"/>
                  <w:shd w:val="clear" w:color="auto" w:fill="EDEDED" w:themeFill="accent3" w:themeFillTint="33"/>
                </w:tcPr>
                <w:p w14:paraId="55C0A31D"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4</w:t>
                  </w:r>
                </w:p>
              </w:tc>
              <w:tc>
                <w:tcPr>
                  <w:tcW w:w="5361" w:type="dxa"/>
                  <w:shd w:val="clear" w:color="auto" w:fill="EDEDED" w:themeFill="accent3" w:themeFillTint="33"/>
                </w:tcPr>
                <w:p w14:paraId="5A3E633B"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Quality</w:t>
                  </w:r>
                </w:p>
                <w:p w14:paraId="2671A427"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EDEDED" w:themeFill="accent3" w:themeFillTint="33"/>
                </w:tcPr>
                <w:p w14:paraId="70B33E36" w14:textId="77777777" w:rsidR="00370972" w:rsidRPr="002B2057" w:rsidRDefault="00370972" w:rsidP="00370972">
                  <w:pPr>
                    <w:rPr>
                      <w:rFonts w:asciiTheme="minorHAnsi" w:hAnsiTheme="minorHAnsi" w:cstheme="minorHAnsi"/>
                      <w:b/>
                      <w:bCs/>
                      <w:color w:val="000000" w:themeColor="text1"/>
                      <w:lang w:val="en-GB"/>
                    </w:rPr>
                  </w:pPr>
                </w:p>
              </w:tc>
            </w:tr>
            <w:tr w:rsidR="00370972" w:rsidRPr="002B2057" w14:paraId="5A141D1D" w14:textId="77777777" w:rsidTr="00F80804">
              <w:trPr>
                <w:jc w:val="center"/>
              </w:trPr>
              <w:tc>
                <w:tcPr>
                  <w:tcW w:w="718" w:type="dxa"/>
                </w:tcPr>
                <w:p w14:paraId="2628F9F8"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4.1</w:t>
                  </w:r>
                </w:p>
              </w:tc>
              <w:tc>
                <w:tcPr>
                  <w:tcW w:w="5361" w:type="dxa"/>
                </w:tcPr>
                <w:p w14:paraId="0D0A544C"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ISO 9001 certificate</w:t>
                  </w:r>
                </w:p>
              </w:tc>
              <w:tc>
                <w:tcPr>
                  <w:tcW w:w="1389" w:type="dxa"/>
                </w:tcPr>
                <w:p w14:paraId="605099BC"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F26AEFF"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r w:rsidR="00370972" w:rsidRPr="002B2057" w14:paraId="6A4E8798" w14:textId="77777777" w:rsidTr="00F80804">
              <w:trPr>
                <w:jc w:val="center"/>
              </w:trPr>
              <w:tc>
                <w:tcPr>
                  <w:tcW w:w="718" w:type="dxa"/>
                  <w:shd w:val="clear" w:color="auto" w:fill="ACB9CA" w:themeFill="text2" w:themeFillTint="66"/>
                </w:tcPr>
                <w:p w14:paraId="50ADCF61"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IX</w:t>
                  </w:r>
                </w:p>
              </w:tc>
              <w:tc>
                <w:tcPr>
                  <w:tcW w:w="5361" w:type="dxa"/>
                  <w:shd w:val="clear" w:color="auto" w:fill="ACB9CA" w:themeFill="text2" w:themeFillTint="66"/>
                </w:tcPr>
                <w:p w14:paraId="36F9A105" w14:textId="77777777" w:rsidR="00370972" w:rsidRPr="002B2057" w:rsidRDefault="00370972" w:rsidP="00370972">
                  <w:pPr>
                    <w:rPr>
                      <w:rFonts w:asciiTheme="minorHAnsi" w:hAnsiTheme="minorHAnsi" w:cstheme="minorHAnsi"/>
                      <w:b/>
                      <w:bCs/>
                      <w:color w:val="000000" w:themeColor="text1"/>
                      <w:lang w:val="en-GB"/>
                    </w:rPr>
                  </w:pPr>
                  <w:r w:rsidRPr="002B2057">
                    <w:rPr>
                      <w:rFonts w:asciiTheme="minorHAnsi" w:hAnsiTheme="minorHAnsi" w:cstheme="minorHAnsi"/>
                      <w:b/>
                      <w:bCs/>
                      <w:color w:val="000000" w:themeColor="text1"/>
                      <w:lang w:val="en-GB"/>
                    </w:rPr>
                    <w:t>PAYMENT TERMS</w:t>
                  </w:r>
                </w:p>
                <w:p w14:paraId="21A2FC0F" w14:textId="77777777" w:rsidR="00370972" w:rsidRPr="002B2057" w:rsidRDefault="00370972" w:rsidP="00370972">
                  <w:pPr>
                    <w:rPr>
                      <w:rFonts w:asciiTheme="minorHAnsi" w:hAnsiTheme="minorHAnsi" w:cstheme="minorHAnsi"/>
                      <w:b/>
                      <w:bCs/>
                      <w:color w:val="000000" w:themeColor="text1"/>
                      <w:lang w:val="en-GB"/>
                    </w:rPr>
                  </w:pPr>
                </w:p>
              </w:tc>
              <w:tc>
                <w:tcPr>
                  <w:tcW w:w="1389" w:type="dxa"/>
                  <w:shd w:val="clear" w:color="auto" w:fill="ACB9CA" w:themeFill="text2" w:themeFillTint="66"/>
                </w:tcPr>
                <w:p w14:paraId="04AC8A9E" w14:textId="77777777" w:rsidR="00370972" w:rsidRPr="002B2057" w:rsidRDefault="00370972" w:rsidP="00370972">
                  <w:pPr>
                    <w:rPr>
                      <w:rFonts w:asciiTheme="minorHAnsi" w:hAnsiTheme="minorHAnsi" w:cstheme="minorHAnsi"/>
                      <w:b/>
                      <w:bCs/>
                      <w:color w:val="000000" w:themeColor="text1"/>
                      <w:lang w:val="en-GB"/>
                    </w:rPr>
                  </w:pPr>
                </w:p>
              </w:tc>
            </w:tr>
            <w:tr w:rsidR="00370972" w:rsidRPr="00B31CC9" w14:paraId="1EC83207" w14:textId="77777777" w:rsidTr="00F80804">
              <w:trPr>
                <w:jc w:val="center"/>
              </w:trPr>
              <w:tc>
                <w:tcPr>
                  <w:tcW w:w="718" w:type="dxa"/>
                </w:tcPr>
                <w:p w14:paraId="61B4B4E6" w14:textId="77777777" w:rsidR="00370972" w:rsidRPr="002B2057" w:rsidRDefault="00370972" w:rsidP="00370972">
                  <w:pPr>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1</w:t>
                  </w:r>
                </w:p>
              </w:tc>
              <w:tc>
                <w:tcPr>
                  <w:tcW w:w="5361" w:type="dxa"/>
                </w:tcPr>
                <w:p w14:paraId="6C8CBDDC"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 xml:space="preserve">Stage 1 – 40% of the order value, payable 30 days after order placement </w:t>
                  </w:r>
                </w:p>
                <w:p w14:paraId="6E5C86BF"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Stage 2 – 30% of the order value, payable 60 days after order placement</w:t>
                  </w:r>
                </w:p>
                <w:p w14:paraId="6EAA47E4"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Stage 3 – 20% of the order value, payable upon installation of magnetic resonance</w:t>
                  </w:r>
                </w:p>
                <w:p w14:paraId="1594F56F"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Stage 4 – 10% of the order value, payable upon signing the acceptance certificate and before the transport</w:t>
                  </w:r>
                </w:p>
              </w:tc>
              <w:tc>
                <w:tcPr>
                  <w:tcW w:w="1389" w:type="dxa"/>
                </w:tcPr>
                <w:p w14:paraId="0E9863B1" w14:textId="77777777" w:rsidR="00370972" w:rsidRPr="002B2057" w:rsidRDefault="00370972" w:rsidP="00370972">
                  <w:pPr>
                    <w:pStyle w:val="v1msonormal"/>
                    <w:shd w:val="clear" w:color="auto" w:fill="FFFFFF"/>
                    <w:spacing w:before="0" w:beforeAutospacing="0" w:after="0" w:afterAutospacing="0"/>
                    <w:rPr>
                      <w:rFonts w:asciiTheme="minorHAnsi" w:hAnsiTheme="minorHAnsi" w:cstheme="minorHAnsi"/>
                      <w:color w:val="000000" w:themeColor="text1"/>
                      <w:sz w:val="22"/>
                      <w:szCs w:val="22"/>
                      <w:lang w:val="en-GB"/>
                    </w:rPr>
                  </w:pPr>
                  <w:r w:rsidRPr="002B2057">
                    <w:rPr>
                      <w:rFonts w:asciiTheme="minorHAnsi" w:hAnsiTheme="minorHAnsi" w:cstheme="minorHAnsi"/>
                      <w:color w:val="000000" w:themeColor="text1"/>
                      <w:sz w:val="22"/>
                      <w:szCs w:val="22"/>
                      <w:lang w:val="en-GB"/>
                    </w:rPr>
                    <w:t>YES</w:t>
                  </w:r>
                </w:p>
                <w:p w14:paraId="073531E7" w14:textId="77777777" w:rsidR="00370972" w:rsidRPr="002B2057" w:rsidRDefault="00370972" w:rsidP="00370972">
                  <w:pPr>
                    <w:jc w:val="both"/>
                    <w:rPr>
                      <w:rFonts w:asciiTheme="minorHAnsi" w:hAnsiTheme="minorHAnsi" w:cstheme="minorHAnsi"/>
                      <w:color w:val="000000" w:themeColor="text1"/>
                      <w:lang w:val="en-GB"/>
                    </w:rPr>
                  </w:pPr>
                  <w:r w:rsidRPr="002B2057">
                    <w:rPr>
                      <w:rFonts w:asciiTheme="minorHAnsi" w:hAnsiTheme="minorHAnsi" w:cstheme="minorHAnsi"/>
                      <w:color w:val="000000" w:themeColor="text1"/>
                      <w:lang w:val="en-GB"/>
                    </w:rPr>
                    <w:t>NO</w:t>
                  </w:r>
                </w:p>
              </w:tc>
            </w:tr>
          </w:tbl>
          <w:p w14:paraId="0133F87C" w14:textId="77777777" w:rsidR="00370972" w:rsidRPr="002B2057" w:rsidRDefault="00370972" w:rsidP="00370972">
            <w:pPr>
              <w:rPr>
                <w:rFonts w:asciiTheme="minorHAnsi" w:eastAsia="Times New Roman" w:hAnsiTheme="minorHAnsi" w:cstheme="minorHAnsi"/>
                <w:lang w:val="en-GB"/>
              </w:rPr>
            </w:pPr>
          </w:p>
          <w:p w14:paraId="41D05A87"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VI Deadline for order performance</w:t>
            </w:r>
          </w:p>
          <w:p w14:paraId="712DD0B2"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The order will be performed by the deadline of …………………… </w:t>
            </w:r>
          </w:p>
          <w:p w14:paraId="05AC384D" w14:textId="77777777" w:rsidR="00370972" w:rsidRPr="002B2057" w:rsidRDefault="00370972" w:rsidP="00370972">
            <w:pPr>
              <w:rPr>
                <w:rFonts w:asciiTheme="minorHAnsi" w:eastAsia="Times New Roman" w:hAnsiTheme="minorHAnsi" w:cstheme="minorHAnsi"/>
                <w:lang w:val="en-GB"/>
              </w:rPr>
            </w:pPr>
          </w:p>
          <w:p w14:paraId="3AF88A5C"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VII Validity of the proposal</w:t>
            </w:r>
          </w:p>
          <w:p w14:paraId="6BE0C196"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w:t>
            </w:r>
          </w:p>
          <w:p w14:paraId="286F935A" w14:textId="77777777" w:rsidR="00370972" w:rsidRPr="002B2057" w:rsidRDefault="00370972" w:rsidP="00370972">
            <w:pPr>
              <w:rPr>
                <w:rFonts w:asciiTheme="minorHAnsi" w:eastAsia="Times New Roman" w:hAnsiTheme="minorHAnsi" w:cstheme="minorHAnsi"/>
                <w:lang w:val="en-GB"/>
              </w:rPr>
            </w:pPr>
          </w:p>
          <w:p w14:paraId="5B74A0E9"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VIII Contact to the person supervising the order on the Contractor’s part</w:t>
            </w:r>
          </w:p>
          <w:p w14:paraId="244DF3D9" w14:textId="126B5524" w:rsidR="00370972" w:rsidRPr="002B2057" w:rsidRDefault="00DE5BA3"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Full name</w:t>
            </w:r>
            <w:r w:rsidR="00370972" w:rsidRPr="002B2057">
              <w:rPr>
                <w:rFonts w:asciiTheme="minorHAnsi" w:eastAsia="Times New Roman" w:hAnsiTheme="minorHAnsi" w:cstheme="minorHAnsi"/>
                <w:color w:val="000000"/>
                <w:lang w:val="en-GB"/>
              </w:rPr>
              <w:t>: …...………………………………………</w:t>
            </w:r>
            <w:r w:rsidRPr="002B2057">
              <w:rPr>
                <w:rFonts w:asciiTheme="minorHAnsi" w:eastAsia="Times New Roman" w:hAnsiTheme="minorHAnsi" w:cstheme="minorHAnsi"/>
                <w:color w:val="000000"/>
                <w:lang w:val="en-GB"/>
              </w:rPr>
              <w:t>……….</w:t>
            </w:r>
            <w:r w:rsidR="00370972" w:rsidRPr="002B2057">
              <w:rPr>
                <w:rFonts w:asciiTheme="minorHAnsi" w:eastAsia="Times New Roman" w:hAnsiTheme="minorHAnsi" w:cstheme="minorHAnsi"/>
                <w:color w:val="000000"/>
                <w:lang w:val="en-GB"/>
              </w:rPr>
              <w:t>…………………………</w:t>
            </w:r>
          </w:p>
          <w:p w14:paraId="5D908035" w14:textId="0DFC2C6D" w:rsidR="00370972" w:rsidRPr="002B2057" w:rsidRDefault="00370972" w:rsidP="00370972">
            <w:pPr>
              <w:rPr>
                <w:rFonts w:asciiTheme="minorHAnsi" w:eastAsia="Times New Roman" w:hAnsiTheme="minorHAnsi" w:cstheme="minorHAnsi"/>
                <w:lang w:val="en-GB"/>
              </w:rPr>
            </w:pPr>
            <w:proofErr w:type="gramStart"/>
            <w:r w:rsidRPr="002B2057">
              <w:rPr>
                <w:rFonts w:asciiTheme="minorHAnsi" w:eastAsia="Times New Roman" w:hAnsiTheme="minorHAnsi" w:cstheme="minorHAnsi"/>
                <w:color w:val="000000"/>
                <w:lang w:val="en-GB"/>
              </w:rPr>
              <w:t>Position:…</w:t>
            </w:r>
            <w:proofErr w:type="gramEnd"/>
            <w:r w:rsidRPr="002B2057">
              <w:rPr>
                <w:rFonts w:asciiTheme="minorHAnsi" w:eastAsia="Times New Roman" w:hAnsiTheme="minorHAnsi" w:cstheme="minorHAnsi"/>
                <w:color w:val="000000"/>
                <w:lang w:val="en-GB"/>
              </w:rPr>
              <w:t>…………………………………………………………</w:t>
            </w:r>
            <w:r w:rsidR="00DE5BA3" w:rsidRPr="002B2057">
              <w:rPr>
                <w:rFonts w:asciiTheme="minorHAnsi" w:eastAsia="Times New Roman" w:hAnsiTheme="minorHAnsi" w:cstheme="minorHAnsi"/>
                <w:color w:val="000000"/>
                <w:lang w:val="en-GB"/>
              </w:rPr>
              <w:t>……..</w:t>
            </w:r>
            <w:r w:rsidRPr="002B2057">
              <w:rPr>
                <w:rFonts w:asciiTheme="minorHAnsi" w:eastAsia="Times New Roman" w:hAnsiTheme="minorHAnsi" w:cstheme="minorHAnsi"/>
                <w:color w:val="000000"/>
                <w:lang w:val="en-GB"/>
              </w:rPr>
              <w:t>……………….</w:t>
            </w:r>
          </w:p>
          <w:p w14:paraId="0B9349D3"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Tel.: ………………………………………………………………………………………….</w:t>
            </w:r>
          </w:p>
          <w:p w14:paraId="2C83CB97" w14:textId="7D613385" w:rsidR="00370972" w:rsidRPr="002B2057" w:rsidRDefault="00686075" w:rsidP="00370972">
            <w:pPr>
              <w:rPr>
                <w:rFonts w:asciiTheme="minorHAnsi" w:eastAsia="Times New Roman" w:hAnsiTheme="minorHAnsi" w:cstheme="minorHAnsi"/>
                <w:lang w:val="en-GB"/>
              </w:rPr>
            </w:pPr>
            <w:proofErr w:type="gramStart"/>
            <w:r w:rsidRPr="002B2057">
              <w:rPr>
                <w:rFonts w:asciiTheme="minorHAnsi" w:eastAsia="Times New Roman" w:hAnsiTheme="minorHAnsi" w:cstheme="minorHAnsi"/>
                <w:color w:val="000000"/>
                <w:lang w:val="en-GB"/>
              </w:rPr>
              <w:t>E</w:t>
            </w:r>
            <w:r w:rsidR="00370972" w:rsidRPr="002B2057">
              <w:rPr>
                <w:rFonts w:asciiTheme="minorHAnsi" w:eastAsia="Times New Roman" w:hAnsiTheme="minorHAnsi" w:cstheme="minorHAnsi"/>
                <w:color w:val="000000"/>
                <w:lang w:val="en-GB"/>
              </w:rPr>
              <w:t>-mail: ..</w:t>
            </w:r>
            <w:proofErr w:type="gramEnd"/>
            <w:r w:rsidR="00370972" w:rsidRPr="002B2057">
              <w:rPr>
                <w:rFonts w:asciiTheme="minorHAnsi" w:eastAsia="Times New Roman" w:hAnsiTheme="minorHAnsi" w:cstheme="minorHAnsi"/>
                <w:color w:val="000000"/>
                <w:lang w:val="en-GB"/>
              </w:rPr>
              <w:t>……………………………………………………………………………………</w:t>
            </w:r>
          </w:p>
          <w:p w14:paraId="6F6F1F9F" w14:textId="77777777" w:rsidR="00370972" w:rsidRPr="002B2057" w:rsidRDefault="00370972" w:rsidP="00370972">
            <w:pPr>
              <w:rPr>
                <w:rFonts w:asciiTheme="minorHAnsi" w:eastAsia="Times New Roman" w:hAnsiTheme="minorHAnsi" w:cstheme="minorHAnsi"/>
                <w:lang w:val="en-GB"/>
              </w:rPr>
            </w:pPr>
            <w:r w:rsidRPr="002B2057">
              <w:rPr>
                <w:rFonts w:asciiTheme="minorHAnsi" w:eastAsia="Times New Roman" w:hAnsiTheme="minorHAnsi" w:cstheme="minorHAnsi"/>
                <w:b/>
                <w:bCs/>
                <w:color w:val="000000"/>
                <w:lang w:val="en-GB"/>
              </w:rPr>
              <w:t>IX Statements of the Contractor</w:t>
            </w:r>
          </w:p>
          <w:p w14:paraId="151CF806" w14:textId="77777777" w:rsidR="00370972" w:rsidRPr="002B2057" w:rsidRDefault="00370972" w:rsidP="00370972">
            <w:pPr>
              <w:jc w:val="both"/>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 xml:space="preserve">I/We hereby state that I/we have read the content of the Request for Proposal and its </w:t>
            </w:r>
            <w:proofErr w:type="gramStart"/>
            <w:r w:rsidRPr="002B2057">
              <w:rPr>
                <w:rFonts w:asciiTheme="minorHAnsi" w:eastAsia="Times New Roman" w:hAnsiTheme="minorHAnsi" w:cstheme="minorHAnsi"/>
                <w:color w:val="000000"/>
                <w:lang w:val="en-GB"/>
              </w:rPr>
              <w:t>Appendices</w:t>
            </w:r>
            <w:proofErr w:type="gramEnd"/>
            <w:r w:rsidRPr="002B2057">
              <w:rPr>
                <w:rFonts w:asciiTheme="minorHAnsi" w:eastAsia="Times New Roman" w:hAnsiTheme="minorHAnsi" w:cstheme="minorHAnsi"/>
                <w:color w:val="000000"/>
                <w:lang w:val="en-GB"/>
              </w:rPr>
              <w:t xml:space="preserve"> and I/we do not raise any objections to them.</w:t>
            </w:r>
          </w:p>
          <w:p w14:paraId="1363A8F7" w14:textId="77777777" w:rsidR="00370972" w:rsidRPr="002B2057" w:rsidRDefault="00370972" w:rsidP="00370972">
            <w:pPr>
              <w:jc w:val="both"/>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I/We declare that I/we have obtained all the information necessary to prepare a proposal and sign the contract.</w:t>
            </w:r>
          </w:p>
          <w:p w14:paraId="7155DAB4" w14:textId="77777777" w:rsidR="00370972" w:rsidRPr="002B2057" w:rsidRDefault="00370972" w:rsidP="00370972">
            <w:pPr>
              <w:jc w:val="both"/>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t>I/We declare that we consider ourselves bound by the terms of the present proposal for the period specified in the Request for Proposal.</w:t>
            </w:r>
          </w:p>
          <w:p w14:paraId="05B41678" w14:textId="77777777" w:rsidR="00370972" w:rsidRPr="002B2057" w:rsidRDefault="00370972" w:rsidP="00370972">
            <w:pPr>
              <w:jc w:val="both"/>
              <w:rPr>
                <w:rFonts w:asciiTheme="minorHAnsi" w:eastAsia="Times New Roman" w:hAnsiTheme="minorHAnsi" w:cstheme="minorHAnsi"/>
                <w:lang w:val="en-GB"/>
              </w:rPr>
            </w:pPr>
            <w:r w:rsidRPr="002B2057">
              <w:rPr>
                <w:rFonts w:asciiTheme="minorHAnsi" w:eastAsia="Times New Roman" w:hAnsiTheme="minorHAnsi" w:cstheme="minorHAnsi"/>
                <w:color w:val="000000"/>
                <w:lang w:val="en-GB"/>
              </w:rPr>
              <w:lastRenderedPageBreak/>
              <w:t xml:space="preserve">I/We have read Appendix 3 to the Request for Proposal concerning Articles 13 and 14 of Regulation (EU) 2016/679 of the European Parliament and of the Council of 27 April 2016 on the protection of natural persons </w:t>
            </w:r>
            <w:proofErr w:type="gramStart"/>
            <w:r w:rsidRPr="002B2057">
              <w:rPr>
                <w:rFonts w:asciiTheme="minorHAnsi" w:eastAsia="Times New Roman" w:hAnsiTheme="minorHAnsi" w:cstheme="minorHAnsi"/>
                <w:color w:val="000000"/>
                <w:lang w:val="en-GB"/>
              </w:rPr>
              <w:t>with regard to</w:t>
            </w:r>
            <w:proofErr w:type="gramEnd"/>
            <w:r w:rsidRPr="002B2057">
              <w:rPr>
                <w:rFonts w:asciiTheme="minorHAnsi" w:eastAsia="Times New Roman" w:hAnsiTheme="minorHAnsi" w:cstheme="minorHAnsi"/>
                <w:color w:val="000000"/>
                <w:lang w:val="en-GB"/>
              </w:rPr>
              <w:t xml:space="preserve"> the processing of personal data and on the free movement of such data, and repealing Directive 95/46/EC. </w:t>
            </w:r>
          </w:p>
          <w:p w14:paraId="68CE9C6F" w14:textId="77777777" w:rsidR="00370972" w:rsidRPr="002B2057" w:rsidRDefault="00370972" w:rsidP="00370972">
            <w:pPr>
              <w:rPr>
                <w:rFonts w:asciiTheme="minorHAnsi" w:eastAsia="Times New Roman" w:hAnsiTheme="minorHAnsi" w:cstheme="minorHAnsi"/>
                <w:lang w:val="en-GB"/>
              </w:rPr>
            </w:pPr>
          </w:p>
          <w:p w14:paraId="595439EC" w14:textId="20FD47BC" w:rsidR="00370972" w:rsidRPr="002B2057" w:rsidRDefault="00423575" w:rsidP="00370972">
            <w:pPr>
              <w:jc w:val="right"/>
              <w:rPr>
                <w:rFonts w:asciiTheme="minorHAnsi" w:eastAsia="Times New Roman" w:hAnsiTheme="minorHAnsi" w:cstheme="minorHAnsi"/>
                <w:lang w:val="en-GB"/>
              </w:rPr>
            </w:pPr>
            <w:r>
              <w:rPr>
                <w:rFonts w:asciiTheme="minorHAnsi" w:eastAsia="Times New Roman" w:hAnsiTheme="minorHAnsi" w:cstheme="minorHAnsi"/>
                <w:color w:val="000000"/>
                <w:lang w:val="en-GB"/>
              </w:rPr>
              <w:tab/>
            </w:r>
            <w:r>
              <w:rPr>
                <w:rFonts w:asciiTheme="minorHAnsi" w:eastAsia="Times New Roman" w:hAnsiTheme="minorHAnsi" w:cstheme="minorHAnsi"/>
                <w:color w:val="000000"/>
                <w:lang w:val="en-GB"/>
              </w:rPr>
              <w:tab/>
            </w:r>
            <w:r>
              <w:rPr>
                <w:rFonts w:asciiTheme="minorHAnsi" w:eastAsia="Times New Roman" w:hAnsiTheme="minorHAnsi" w:cstheme="minorHAnsi"/>
                <w:color w:val="000000"/>
                <w:lang w:val="en-GB"/>
              </w:rPr>
              <w:tab/>
            </w:r>
            <w:r>
              <w:rPr>
                <w:rFonts w:asciiTheme="minorHAnsi" w:eastAsia="Times New Roman" w:hAnsiTheme="minorHAnsi" w:cstheme="minorHAnsi"/>
                <w:color w:val="000000"/>
                <w:lang w:val="en-GB"/>
              </w:rPr>
              <w:tab/>
            </w:r>
            <w:r>
              <w:rPr>
                <w:rFonts w:asciiTheme="minorHAnsi" w:eastAsia="Times New Roman" w:hAnsiTheme="minorHAnsi" w:cstheme="minorHAnsi"/>
                <w:color w:val="000000"/>
                <w:lang w:val="en-GB"/>
              </w:rPr>
              <w:tab/>
            </w:r>
            <w:r>
              <w:rPr>
                <w:rFonts w:asciiTheme="minorHAnsi" w:eastAsia="Times New Roman" w:hAnsiTheme="minorHAnsi" w:cstheme="minorHAnsi"/>
                <w:color w:val="000000"/>
                <w:lang w:val="en-GB"/>
              </w:rPr>
              <w:tab/>
            </w:r>
            <w:r>
              <w:rPr>
                <w:rFonts w:asciiTheme="minorHAnsi" w:eastAsia="Times New Roman" w:hAnsiTheme="minorHAnsi" w:cstheme="minorHAnsi"/>
                <w:color w:val="000000"/>
                <w:lang w:val="en-GB"/>
              </w:rPr>
              <w:tab/>
              <w:t>[</w:t>
            </w:r>
            <w:r>
              <w:rPr>
                <w:rFonts w:asciiTheme="minorHAnsi" w:eastAsia="Times New Roman" w:hAnsiTheme="minorHAnsi" w:cstheme="minorHAnsi"/>
                <w:i/>
                <w:color w:val="000000"/>
                <w:lang w:val="en-GB"/>
              </w:rPr>
              <w:t>handwritten signature:</w:t>
            </w:r>
            <w:r>
              <w:rPr>
                <w:rFonts w:asciiTheme="minorHAnsi" w:eastAsia="Times New Roman" w:hAnsiTheme="minorHAnsi" w:cstheme="minorHAnsi"/>
                <w:color w:val="000000"/>
                <w:lang w:val="en-GB"/>
              </w:rPr>
              <w:t xml:space="preserve">] </w:t>
            </w:r>
            <w:r w:rsidRPr="00423575">
              <w:rPr>
                <w:rFonts w:asciiTheme="minorHAnsi" w:eastAsia="Times New Roman" w:hAnsiTheme="minorHAnsi" w:cstheme="minorHAnsi"/>
                <w:i/>
                <w:color w:val="000000"/>
                <w:lang w:val="en-GB"/>
              </w:rPr>
              <w:t xml:space="preserve">Magdalena </w:t>
            </w:r>
            <w:proofErr w:type="spellStart"/>
            <w:r w:rsidRPr="00423575">
              <w:rPr>
                <w:rFonts w:asciiTheme="minorHAnsi" w:eastAsia="Times New Roman" w:hAnsiTheme="minorHAnsi" w:cstheme="minorHAnsi"/>
                <w:i/>
                <w:color w:val="000000"/>
                <w:lang w:val="en-GB"/>
              </w:rPr>
              <w:t>Woźniak</w:t>
            </w:r>
            <w:proofErr w:type="spellEnd"/>
          </w:p>
          <w:p w14:paraId="0F3EE648" w14:textId="77777777" w:rsidR="00370972" w:rsidRPr="002B2057" w:rsidRDefault="00370972" w:rsidP="00370972">
            <w:pPr>
              <w:jc w:val="right"/>
              <w:rPr>
                <w:rFonts w:asciiTheme="minorHAnsi" w:eastAsia="Times New Roman" w:hAnsiTheme="minorHAnsi" w:cstheme="minorHAnsi"/>
                <w:lang w:val="en-GB"/>
              </w:rPr>
            </w:pPr>
            <w:r w:rsidRPr="002B2057">
              <w:rPr>
                <w:rFonts w:asciiTheme="minorHAnsi" w:hAnsiTheme="minorHAnsi" w:cstheme="minorHAnsi"/>
                <w:i/>
                <w:iCs/>
                <w:color w:val="000000"/>
                <w:lang w:val="en-GB"/>
              </w:rPr>
              <w:t>(</w:t>
            </w:r>
            <w:proofErr w:type="gramStart"/>
            <w:r w:rsidRPr="002B2057">
              <w:rPr>
                <w:rFonts w:asciiTheme="minorHAnsi" w:hAnsiTheme="minorHAnsi" w:cstheme="minorHAnsi"/>
                <w:i/>
                <w:iCs/>
                <w:color w:val="000000"/>
                <w:lang w:val="en-GB"/>
              </w:rPr>
              <w:t>stamp</w:t>
            </w:r>
            <w:proofErr w:type="gramEnd"/>
            <w:r w:rsidRPr="002B2057">
              <w:rPr>
                <w:rFonts w:asciiTheme="minorHAnsi" w:hAnsiTheme="minorHAnsi" w:cstheme="minorHAnsi"/>
                <w:i/>
                <w:iCs/>
                <w:color w:val="000000"/>
                <w:lang w:val="en-GB"/>
              </w:rPr>
              <w:t xml:space="preserve"> and signature of the person authorised to represent the Contractor) </w:t>
            </w:r>
            <w:r w:rsidRPr="002B2057">
              <w:rPr>
                <w:lang w:val="en-GB"/>
              </w:rPr>
              <w:tab/>
            </w:r>
          </w:p>
          <w:p w14:paraId="7B151FEF" w14:textId="5FB057A4" w:rsidR="00370972" w:rsidRPr="002B2057" w:rsidRDefault="00370972" w:rsidP="00370972">
            <w:pPr>
              <w:rPr>
                <w:rFonts w:asciiTheme="minorHAnsi" w:hAnsiTheme="minorHAnsi" w:cstheme="minorHAnsi"/>
                <w:lang w:val="en-GB"/>
              </w:rPr>
            </w:pPr>
          </w:p>
          <w:p w14:paraId="3D6F289E" w14:textId="77777777" w:rsidR="00370972" w:rsidRPr="002B2057" w:rsidRDefault="00370972" w:rsidP="00370972">
            <w:pPr>
              <w:jc w:val="right"/>
              <w:rPr>
                <w:rFonts w:asciiTheme="minorHAnsi" w:eastAsia="Times New Roman" w:hAnsiTheme="minorHAnsi" w:cstheme="minorHAnsi"/>
                <w:i/>
                <w:iCs/>
                <w:color w:val="000000"/>
                <w:lang w:val="en-GB"/>
              </w:rPr>
            </w:pPr>
          </w:p>
        </w:tc>
      </w:tr>
    </w:tbl>
    <w:p w14:paraId="1BCA953B" w14:textId="3A5571EF" w:rsidR="00A4436E" w:rsidRDefault="00A4436E" w:rsidP="001E5562">
      <w:pPr>
        <w:spacing w:after="0" w:line="240" w:lineRule="auto"/>
        <w:jc w:val="center"/>
        <w:rPr>
          <w:rFonts w:asciiTheme="minorHAnsi" w:eastAsia="Times New Roman" w:hAnsiTheme="minorHAnsi" w:cstheme="minorHAnsi"/>
          <w:i/>
          <w:iCs/>
          <w:color w:val="000000"/>
          <w:lang w:val="en-US"/>
        </w:rPr>
      </w:pPr>
    </w:p>
    <w:p w14:paraId="3FBD82BB" w14:textId="14F45DDB" w:rsidR="00A4436E" w:rsidRPr="00A4436E" w:rsidRDefault="00A4436E" w:rsidP="00A4436E">
      <w:pPr>
        <w:rPr>
          <w:rFonts w:asciiTheme="minorHAnsi" w:eastAsia="Times New Roman" w:hAnsiTheme="minorHAnsi" w:cstheme="minorHAnsi"/>
          <w:lang w:val="en-US"/>
        </w:rPr>
      </w:pPr>
    </w:p>
    <w:p w14:paraId="7B16A74A" w14:textId="7DC16841" w:rsidR="00A4436E" w:rsidRPr="00A4436E" w:rsidRDefault="00F10038" w:rsidP="00A4436E">
      <w:pPr>
        <w:rPr>
          <w:rFonts w:asciiTheme="minorHAnsi" w:eastAsia="Times New Roman" w:hAnsiTheme="minorHAnsi" w:cstheme="minorHAnsi"/>
          <w:lang w:val="en-US"/>
        </w:rPr>
      </w:pPr>
      <w:r>
        <w:rPr>
          <w:rFonts w:ascii="Raleway" w:hAnsi="Raleway" w:cstheme="minorHAnsi"/>
          <w:i/>
          <w:noProof/>
          <w:sz w:val="20"/>
          <w:szCs w:val="20"/>
        </w:rPr>
        <mc:AlternateContent>
          <mc:Choice Requires="wps">
            <w:drawing>
              <wp:anchor distT="0" distB="0" distL="114300" distR="114300" simplePos="0" relativeHeight="251659264" behindDoc="0" locked="0" layoutInCell="1" allowOverlap="1" wp14:anchorId="416463A8" wp14:editId="45C11356">
                <wp:simplePos x="0" y="0"/>
                <wp:positionH relativeFrom="margin">
                  <wp:posOffset>234574</wp:posOffset>
                </wp:positionH>
                <wp:positionV relativeFrom="paragraph">
                  <wp:posOffset>225155</wp:posOffset>
                </wp:positionV>
                <wp:extent cx="6076950" cy="2290046"/>
                <wp:effectExtent l="0" t="0" r="19050" b="1524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290046"/>
                        </a:xfrm>
                        <a:prstGeom prst="rect">
                          <a:avLst/>
                        </a:prstGeom>
                        <a:solidFill>
                          <a:srgbClr val="FFFFFF"/>
                        </a:solidFill>
                        <a:ln w="9525">
                          <a:solidFill>
                            <a:srgbClr val="000000"/>
                          </a:solidFill>
                          <a:miter lim="800000"/>
                          <a:headEnd/>
                          <a:tailEnd/>
                        </a:ln>
                      </wps:spPr>
                      <wps:txbx>
                        <w:txbxContent>
                          <w:p w14:paraId="0E73AD34" w14:textId="31F93919" w:rsidR="00A4436E" w:rsidRPr="002160C5" w:rsidRDefault="00A4436E" w:rsidP="00A4436E">
                            <w:pPr>
                              <w:rPr>
                                <w:rFonts w:ascii="Raleway" w:hAnsi="Raleway" w:cs="Arial"/>
                                <w:b/>
                                <w:sz w:val="16"/>
                                <w:szCs w:val="16"/>
                                <w:lang w:val="en-GB"/>
                              </w:rPr>
                            </w:pPr>
                            <w:r w:rsidRPr="002160C5">
                              <w:rPr>
                                <w:rFonts w:ascii="Raleway" w:hAnsi="Raleway" w:cs="Arial"/>
                                <w:b/>
                                <w:sz w:val="16"/>
                                <w:szCs w:val="16"/>
                                <w:lang w:val="en-GB"/>
                              </w:rPr>
                              <w:t xml:space="preserve">I certify this to be a true and accurate translation of </w:t>
                            </w:r>
                            <w:r>
                              <w:rPr>
                                <w:rFonts w:ascii="Raleway" w:hAnsi="Raleway" w:cs="Arial"/>
                                <w:b/>
                                <w:sz w:val="16"/>
                                <w:szCs w:val="16"/>
                                <w:lang w:val="en-GB"/>
                              </w:rPr>
                              <w:t>an</w:t>
                            </w:r>
                            <w:r w:rsidRPr="002160C5">
                              <w:rPr>
                                <w:rFonts w:ascii="Raleway" w:hAnsi="Raleway" w:cs="Arial"/>
                                <w:b/>
                                <w:sz w:val="16"/>
                                <w:szCs w:val="16"/>
                                <w:lang w:val="en-GB"/>
                              </w:rPr>
                              <w:t xml:space="preserve"> </w:t>
                            </w:r>
                            <w:r>
                              <w:rPr>
                                <w:rFonts w:ascii="Raleway" w:hAnsi="Raleway" w:cs="Arial"/>
                                <w:b/>
                                <w:sz w:val="16"/>
                                <w:szCs w:val="16"/>
                                <w:lang w:val="en-GB"/>
                              </w:rPr>
                              <w:t xml:space="preserve">electronic </w:t>
                            </w:r>
                            <w:r w:rsidR="00987399">
                              <w:rPr>
                                <w:rFonts w:ascii="Raleway" w:hAnsi="Raleway" w:cs="Arial"/>
                                <w:b/>
                                <w:sz w:val="16"/>
                                <w:szCs w:val="16"/>
                                <w:lang w:val="en-GB"/>
                              </w:rPr>
                              <w:t xml:space="preserve">document </w:t>
                            </w:r>
                            <w:r w:rsidRPr="002160C5">
                              <w:rPr>
                                <w:rFonts w:ascii="Raleway" w:hAnsi="Raleway" w:cs="Arial"/>
                                <w:b/>
                                <w:sz w:val="16"/>
                                <w:szCs w:val="16"/>
                                <w:lang w:val="en-GB"/>
                              </w:rPr>
                              <w:t>drawn up in the Polish language.</w:t>
                            </w:r>
                          </w:p>
                          <w:p w14:paraId="06C86E73" w14:textId="77777777" w:rsidR="00A4436E" w:rsidRPr="002160C5" w:rsidRDefault="00A4436E" w:rsidP="00A4436E">
                            <w:pPr>
                              <w:rPr>
                                <w:rFonts w:ascii="Raleway" w:hAnsi="Raleway" w:cs="Arial"/>
                                <w:sz w:val="16"/>
                                <w:szCs w:val="16"/>
                                <w:lang w:val="en-GB"/>
                              </w:rPr>
                            </w:pPr>
                          </w:p>
                          <w:p w14:paraId="5241DAFD" w14:textId="77777777" w:rsidR="00A4436E" w:rsidRPr="008E139F" w:rsidRDefault="00A4436E" w:rsidP="00A4436E">
                            <w:pPr>
                              <w:ind w:left="3402"/>
                              <w:rPr>
                                <w:rFonts w:ascii="Raleway" w:hAnsi="Raleway" w:cs="Arial"/>
                                <w:sz w:val="16"/>
                                <w:szCs w:val="16"/>
                                <w:lang w:val="en-GB"/>
                              </w:rPr>
                            </w:pPr>
                            <w:r w:rsidRPr="008E139F">
                              <w:rPr>
                                <w:rFonts w:ascii="Raleway" w:hAnsi="Raleway" w:cs="Arial"/>
                                <w:sz w:val="16"/>
                                <w:szCs w:val="16"/>
                                <w:lang w:val="en-GB"/>
                              </w:rPr>
                              <w:t>Anna Broniarek</w:t>
                            </w:r>
                          </w:p>
                          <w:p w14:paraId="437AF201" w14:textId="77777777" w:rsidR="00A4436E" w:rsidRPr="00741082" w:rsidRDefault="00A4436E" w:rsidP="00A4436E">
                            <w:pPr>
                              <w:ind w:left="3402"/>
                              <w:rPr>
                                <w:rFonts w:ascii="Raleway" w:hAnsi="Raleway" w:cs="Arial"/>
                                <w:sz w:val="16"/>
                                <w:szCs w:val="16"/>
                              </w:rPr>
                            </w:pPr>
                            <w:r w:rsidRPr="00741082">
                              <w:rPr>
                                <w:rFonts w:ascii="Raleway" w:hAnsi="Raleway" w:cs="Arial"/>
                                <w:sz w:val="16"/>
                                <w:szCs w:val="16"/>
                                <w:lang w:val="en-GB"/>
                              </w:rPr>
                              <w:t>Certified translator of English, entered on the list of officially swo</w:t>
                            </w:r>
                            <w:r>
                              <w:rPr>
                                <w:rFonts w:ascii="Raleway" w:hAnsi="Raleway" w:cs="Arial"/>
                                <w:sz w:val="16"/>
                                <w:szCs w:val="16"/>
                                <w:lang w:val="en-GB"/>
                              </w:rPr>
                              <w:t>r</w:t>
                            </w:r>
                            <w:r w:rsidRPr="00741082">
                              <w:rPr>
                                <w:rFonts w:ascii="Raleway" w:hAnsi="Raleway" w:cs="Arial"/>
                                <w:sz w:val="16"/>
                                <w:szCs w:val="16"/>
                                <w:lang w:val="en-GB"/>
                              </w:rPr>
                              <w:t xml:space="preserve">n translators </w:t>
                            </w:r>
                            <w:r>
                              <w:rPr>
                                <w:rFonts w:ascii="Raleway" w:hAnsi="Raleway" w:cs="Arial"/>
                                <w:sz w:val="16"/>
                                <w:szCs w:val="16"/>
                                <w:lang w:val="en-GB"/>
                              </w:rPr>
                              <w:t xml:space="preserve">and interpreters kept by the Polish Minister of Justice under No. </w:t>
                            </w:r>
                            <w:r w:rsidRPr="00741082">
                              <w:rPr>
                                <w:rFonts w:ascii="Raleway" w:hAnsi="Raleway" w:cs="Arial"/>
                                <w:sz w:val="16"/>
                                <w:szCs w:val="16"/>
                              </w:rPr>
                              <w:t>TP</w:t>
                            </w:r>
                            <w:r>
                              <w:rPr>
                                <w:rFonts w:ascii="Raleway" w:hAnsi="Raleway" w:cs="Arial"/>
                                <w:sz w:val="16"/>
                                <w:szCs w:val="16"/>
                              </w:rPr>
                              <w:t>/56/17</w:t>
                            </w:r>
                          </w:p>
                          <w:p w14:paraId="5EA2DEE3" w14:textId="77777777" w:rsidR="00A4436E" w:rsidRPr="00741082" w:rsidRDefault="00A4436E" w:rsidP="00A4436E">
                            <w:pPr>
                              <w:ind w:left="3402"/>
                              <w:rPr>
                                <w:rFonts w:ascii="Raleway" w:hAnsi="Raleway" w:cs="Arial"/>
                                <w:b/>
                                <w:sz w:val="16"/>
                                <w:szCs w:val="16"/>
                              </w:rPr>
                            </w:pPr>
                          </w:p>
                          <w:p w14:paraId="294D9218" w14:textId="528BEA3D" w:rsidR="00A4436E" w:rsidRPr="002160C5" w:rsidRDefault="00A4436E" w:rsidP="00A4436E">
                            <w:pPr>
                              <w:ind w:left="3402"/>
                              <w:rPr>
                                <w:rFonts w:ascii="Raleway" w:hAnsi="Raleway" w:cs="Arial"/>
                                <w:b/>
                                <w:sz w:val="16"/>
                                <w:szCs w:val="16"/>
                                <w:lang w:val="en-GB"/>
                              </w:rPr>
                            </w:pPr>
                            <w:r>
                              <w:rPr>
                                <w:rFonts w:ascii="Raleway" w:hAnsi="Raleway" w:cs="Arial"/>
                                <w:b/>
                                <w:sz w:val="16"/>
                                <w:szCs w:val="16"/>
                                <w:lang w:val="en-GB"/>
                              </w:rPr>
                              <w:t>Translation register entry No. 62</w:t>
                            </w:r>
                            <w:r w:rsidRPr="002160C5">
                              <w:rPr>
                                <w:rFonts w:ascii="Raleway" w:hAnsi="Raleway" w:cs="Arial"/>
                                <w:b/>
                                <w:sz w:val="16"/>
                                <w:szCs w:val="16"/>
                                <w:lang w:val="en-GB"/>
                              </w:rPr>
                              <w:t>/202</w:t>
                            </w:r>
                            <w:r>
                              <w:rPr>
                                <w:rFonts w:ascii="Raleway" w:hAnsi="Raleway" w:cs="Arial"/>
                                <w:b/>
                                <w:sz w:val="16"/>
                                <w:szCs w:val="16"/>
                                <w:lang w:val="en-GB"/>
                              </w:rPr>
                              <w:t>3</w:t>
                            </w:r>
                          </w:p>
                          <w:p w14:paraId="1FEA5E37" w14:textId="77777777" w:rsidR="00A4436E" w:rsidRPr="002160C5" w:rsidRDefault="00A4436E" w:rsidP="00A4436E">
                            <w:pPr>
                              <w:ind w:left="3402"/>
                              <w:rPr>
                                <w:rFonts w:ascii="Raleway" w:hAnsi="Raleway" w:cs="Arial"/>
                                <w:b/>
                                <w:sz w:val="16"/>
                                <w:szCs w:val="16"/>
                                <w:lang w:val="en-GB"/>
                              </w:rPr>
                            </w:pPr>
                            <w:r w:rsidRPr="002160C5">
                              <w:rPr>
                                <w:rFonts w:ascii="Raleway" w:hAnsi="Raleway" w:cs="Arial"/>
                                <w:b/>
                                <w:sz w:val="16"/>
                                <w:szCs w:val="16"/>
                                <w:lang w:val="en-GB"/>
                              </w:rPr>
                              <w:t xml:space="preserve">Poznań, </w:t>
                            </w:r>
                            <w:r>
                              <w:rPr>
                                <w:rFonts w:ascii="Raleway" w:hAnsi="Raleway" w:cs="Arial"/>
                                <w:b/>
                                <w:sz w:val="16"/>
                                <w:szCs w:val="16"/>
                                <w:lang w:val="en-GB"/>
                              </w:rPr>
                              <w:t>06</w:t>
                            </w:r>
                            <w:r w:rsidRPr="002160C5">
                              <w:rPr>
                                <w:rFonts w:ascii="Raleway" w:hAnsi="Raleway" w:cs="Arial"/>
                                <w:b/>
                                <w:sz w:val="16"/>
                                <w:szCs w:val="16"/>
                                <w:lang w:val="en-GB"/>
                              </w:rPr>
                              <w:t xml:space="preserve"> </w:t>
                            </w:r>
                            <w:r>
                              <w:rPr>
                                <w:rFonts w:ascii="Raleway" w:hAnsi="Raleway" w:cs="Arial"/>
                                <w:b/>
                                <w:sz w:val="16"/>
                                <w:szCs w:val="16"/>
                                <w:lang w:val="en-GB"/>
                              </w:rPr>
                              <w:t>February</w:t>
                            </w:r>
                            <w:r w:rsidRPr="002160C5">
                              <w:rPr>
                                <w:rFonts w:ascii="Raleway" w:hAnsi="Raleway" w:cs="Arial"/>
                                <w:b/>
                                <w:sz w:val="16"/>
                                <w:szCs w:val="16"/>
                                <w:lang w:val="en-GB"/>
                              </w:rPr>
                              <w:t xml:space="preserve"> 202</w:t>
                            </w:r>
                            <w:r>
                              <w:rPr>
                                <w:rFonts w:ascii="Raleway" w:hAnsi="Raleway" w:cs="Arial"/>
                                <w:b/>
                                <w:sz w:val="16"/>
                                <w:szCs w:val="16"/>
                                <w:lang w:val="en-GB"/>
                              </w:rPr>
                              <w:t>3</w:t>
                            </w:r>
                          </w:p>
                          <w:p w14:paraId="7D2D1FFF" w14:textId="77777777" w:rsidR="00A4436E" w:rsidRPr="007D5F42" w:rsidRDefault="00A4436E" w:rsidP="00A4436E">
                            <w:pPr>
                              <w:ind w:left="4536"/>
                              <w:jc w:val="right"/>
                              <w:rPr>
                                <w:rFonts w:ascii="Raleway" w:hAnsi="Raleway" w:cs="Arial"/>
                                <w:sz w:val="16"/>
                                <w:szCs w:val="16"/>
                              </w:rPr>
                            </w:pPr>
                            <w:r>
                              <w:rPr>
                                <w:rFonts w:ascii="Raleway" w:hAnsi="Raleway" w:cs="Arial"/>
                                <w:noProof/>
                                <w:sz w:val="16"/>
                                <w:szCs w:val="16"/>
                              </w:rPr>
                              <w:drawing>
                                <wp:inline distT="0" distB="0" distL="0" distR="0" wp14:anchorId="4D338046" wp14:editId="4BCCD000">
                                  <wp:extent cx="1181100" cy="44348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zysiegli_Wordmark Only - Horiztonal.jpg"/>
                                          <pic:cNvPicPr/>
                                        </pic:nvPicPr>
                                        <pic:blipFill>
                                          <a:blip r:embed="rId8">
                                            <a:extLst>
                                              <a:ext uri="{28A0092B-C50C-407E-A947-70E740481C1C}">
                                                <a14:useLocalDpi xmlns:a14="http://schemas.microsoft.com/office/drawing/2010/main" val="0"/>
                                              </a:ext>
                                            </a:extLst>
                                          </a:blip>
                                          <a:stretch>
                                            <a:fillRect/>
                                          </a:stretch>
                                        </pic:blipFill>
                                        <pic:spPr>
                                          <a:xfrm>
                                            <a:off x="0" y="0"/>
                                            <a:ext cx="1250639" cy="4695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463A8" id="_x0000_t202" coordsize="21600,21600" o:spt="202" path="m,l,21600r21600,l21600,xe">
                <v:stroke joinstyle="miter"/>
                <v:path gradientshapeok="t" o:connecttype="rect"/>
              </v:shapetype>
              <v:shape id="Pole tekstowe 2" o:spid="_x0000_s1026" type="#_x0000_t202" style="position:absolute;margin-left:18.45pt;margin-top:17.75pt;width:478.5pt;height:18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">
                <v:textbox>
                  <w:txbxContent>
                    <w:p w14:paraId="0E73AD34" w14:textId="31F93919" w:rsidR="00A4436E" w:rsidRPr="002160C5" w:rsidRDefault="00A4436E" w:rsidP="00A4436E">
                      <w:pPr>
                        <w:rPr>
                          <w:rFonts w:ascii="Raleway" w:hAnsi="Raleway" w:cs="Arial"/>
                          <w:b/>
                          <w:sz w:val="16"/>
                          <w:szCs w:val="16"/>
                          <w:lang w:val="en-GB"/>
                        </w:rPr>
                      </w:pPr>
                      <w:r w:rsidRPr="002160C5">
                        <w:rPr>
                          <w:rFonts w:ascii="Raleway" w:hAnsi="Raleway" w:cs="Arial"/>
                          <w:b/>
                          <w:sz w:val="16"/>
                          <w:szCs w:val="16"/>
                          <w:lang w:val="en-GB"/>
                        </w:rPr>
                        <w:t xml:space="preserve">I certify this to be a true and accurate translation of </w:t>
                      </w:r>
                      <w:r>
                        <w:rPr>
                          <w:rFonts w:ascii="Raleway" w:hAnsi="Raleway" w:cs="Arial"/>
                          <w:b/>
                          <w:sz w:val="16"/>
                          <w:szCs w:val="16"/>
                          <w:lang w:val="en-GB"/>
                        </w:rPr>
                        <w:t>an</w:t>
                      </w:r>
                      <w:r w:rsidRPr="002160C5">
                        <w:rPr>
                          <w:rFonts w:ascii="Raleway" w:hAnsi="Raleway" w:cs="Arial"/>
                          <w:b/>
                          <w:sz w:val="16"/>
                          <w:szCs w:val="16"/>
                          <w:lang w:val="en-GB"/>
                        </w:rPr>
                        <w:t xml:space="preserve"> </w:t>
                      </w:r>
                      <w:r>
                        <w:rPr>
                          <w:rFonts w:ascii="Raleway" w:hAnsi="Raleway" w:cs="Arial"/>
                          <w:b/>
                          <w:sz w:val="16"/>
                          <w:szCs w:val="16"/>
                          <w:lang w:val="en-GB"/>
                        </w:rPr>
                        <w:t xml:space="preserve">electronic </w:t>
                      </w:r>
                      <w:r w:rsidR="00987399">
                        <w:rPr>
                          <w:rFonts w:ascii="Raleway" w:hAnsi="Raleway" w:cs="Arial"/>
                          <w:b/>
                          <w:sz w:val="16"/>
                          <w:szCs w:val="16"/>
                          <w:lang w:val="en-GB"/>
                        </w:rPr>
                        <w:t xml:space="preserve">document </w:t>
                      </w:r>
                      <w:r w:rsidRPr="002160C5">
                        <w:rPr>
                          <w:rFonts w:ascii="Raleway" w:hAnsi="Raleway" w:cs="Arial"/>
                          <w:b/>
                          <w:sz w:val="16"/>
                          <w:szCs w:val="16"/>
                          <w:lang w:val="en-GB"/>
                        </w:rPr>
                        <w:t>drawn up in the Polish language.</w:t>
                      </w:r>
                    </w:p>
                    <w:p w14:paraId="06C86E73" w14:textId="77777777" w:rsidR="00A4436E" w:rsidRPr="002160C5" w:rsidRDefault="00A4436E" w:rsidP="00A4436E">
                      <w:pPr>
                        <w:rPr>
                          <w:rFonts w:ascii="Raleway" w:hAnsi="Raleway" w:cs="Arial"/>
                          <w:sz w:val="16"/>
                          <w:szCs w:val="16"/>
                          <w:lang w:val="en-GB"/>
                        </w:rPr>
                      </w:pPr>
                    </w:p>
                    <w:p w14:paraId="5241DAFD" w14:textId="77777777" w:rsidR="00A4436E" w:rsidRPr="008E139F" w:rsidRDefault="00A4436E" w:rsidP="00A4436E">
                      <w:pPr>
                        <w:ind w:left="3402"/>
                        <w:rPr>
                          <w:rFonts w:ascii="Raleway" w:hAnsi="Raleway" w:cs="Arial"/>
                          <w:sz w:val="16"/>
                          <w:szCs w:val="16"/>
                          <w:lang w:val="en-GB"/>
                        </w:rPr>
                      </w:pPr>
                      <w:r w:rsidRPr="008E139F">
                        <w:rPr>
                          <w:rFonts w:ascii="Raleway" w:hAnsi="Raleway" w:cs="Arial"/>
                          <w:sz w:val="16"/>
                          <w:szCs w:val="16"/>
                          <w:lang w:val="en-GB"/>
                        </w:rPr>
                        <w:t>Anna Broniarek</w:t>
                      </w:r>
                    </w:p>
                    <w:p w14:paraId="437AF201" w14:textId="77777777" w:rsidR="00A4436E" w:rsidRPr="00741082" w:rsidRDefault="00A4436E" w:rsidP="00A4436E">
                      <w:pPr>
                        <w:ind w:left="3402"/>
                        <w:rPr>
                          <w:rFonts w:ascii="Raleway" w:hAnsi="Raleway" w:cs="Arial"/>
                          <w:sz w:val="16"/>
                          <w:szCs w:val="16"/>
                        </w:rPr>
                      </w:pPr>
                      <w:r w:rsidRPr="00741082">
                        <w:rPr>
                          <w:rFonts w:ascii="Raleway" w:hAnsi="Raleway" w:cs="Arial"/>
                          <w:sz w:val="16"/>
                          <w:szCs w:val="16"/>
                          <w:lang w:val="en-GB"/>
                        </w:rPr>
                        <w:t>Certified translator of English, entered on the list of officially swo</w:t>
                      </w:r>
                      <w:r>
                        <w:rPr>
                          <w:rFonts w:ascii="Raleway" w:hAnsi="Raleway" w:cs="Arial"/>
                          <w:sz w:val="16"/>
                          <w:szCs w:val="16"/>
                          <w:lang w:val="en-GB"/>
                        </w:rPr>
                        <w:t>r</w:t>
                      </w:r>
                      <w:r w:rsidRPr="00741082">
                        <w:rPr>
                          <w:rFonts w:ascii="Raleway" w:hAnsi="Raleway" w:cs="Arial"/>
                          <w:sz w:val="16"/>
                          <w:szCs w:val="16"/>
                          <w:lang w:val="en-GB"/>
                        </w:rPr>
                        <w:t xml:space="preserve">n translators </w:t>
                      </w:r>
                      <w:r>
                        <w:rPr>
                          <w:rFonts w:ascii="Raleway" w:hAnsi="Raleway" w:cs="Arial"/>
                          <w:sz w:val="16"/>
                          <w:szCs w:val="16"/>
                          <w:lang w:val="en-GB"/>
                        </w:rPr>
                        <w:t xml:space="preserve">and interpreters kept by the Polish Minister of Justice under No. </w:t>
                      </w:r>
                      <w:r w:rsidRPr="00741082">
                        <w:rPr>
                          <w:rFonts w:ascii="Raleway" w:hAnsi="Raleway" w:cs="Arial"/>
                          <w:sz w:val="16"/>
                          <w:szCs w:val="16"/>
                        </w:rPr>
                        <w:t>TP</w:t>
                      </w:r>
                      <w:r>
                        <w:rPr>
                          <w:rFonts w:ascii="Raleway" w:hAnsi="Raleway" w:cs="Arial"/>
                          <w:sz w:val="16"/>
                          <w:szCs w:val="16"/>
                        </w:rPr>
                        <w:t>/56/17</w:t>
                      </w:r>
                    </w:p>
                    <w:p w14:paraId="5EA2DEE3" w14:textId="77777777" w:rsidR="00A4436E" w:rsidRPr="00741082" w:rsidRDefault="00A4436E" w:rsidP="00A4436E">
                      <w:pPr>
                        <w:ind w:left="3402"/>
                        <w:rPr>
                          <w:rFonts w:ascii="Raleway" w:hAnsi="Raleway" w:cs="Arial"/>
                          <w:b/>
                          <w:sz w:val="16"/>
                          <w:szCs w:val="16"/>
                        </w:rPr>
                      </w:pPr>
                    </w:p>
                    <w:p w14:paraId="294D9218" w14:textId="528BEA3D" w:rsidR="00A4436E" w:rsidRPr="002160C5" w:rsidRDefault="00A4436E" w:rsidP="00A4436E">
                      <w:pPr>
                        <w:ind w:left="3402"/>
                        <w:rPr>
                          <w:rFonts w:ascii="Raleway" w:hAnsi="Raleway" w:cs="Arial"/>
                          <w:b/>
                          <w:sz w:val="16"/>
                          <w:szCs w:val="16"/>
                          <w:lang w:val="en-GB"/>
                        </w:rPr>
                      </w:pPr>
                      <w:r>
                        <w:rPr>
                          <w:rFonts w:ascii="Raleway" w:hAnsi="Raleway" w:cs="Arial"/>
                          <w:b/>
                          <w:sz w:val="16"/>
                          <w:szCs w:val="16"/>
                          <w:lang w:val="en-GB"/>
                        </w:rPr>
                        <w:t>Translation register entry No. 62</w:t>
                      </w:r>
                      <w:r w:rsidRPr="002160C5">
                        <w:rPr>
                          <w:rFonts w:ascii="Raleway" w:hAnsi="Raleway" w:cs="Arial"/>
                          <w:b/>
                          <w:sz w:val="16"/>
                          <w:szCs w:val="16"/>
                          <w:lang w:val="en-GB"/>
                        </w:rPr>
                        <w:t>/202</w:t>
                      </w:r>
                      <w:r>
                        <w:rPr>
                          <w:rFonts w:ascii="Raleway" w:hAnsi="Raleway" w:cs="Arial"/>
                          <w:b/>
                          <w:sz w:val="16"/>
                          <w:szCs w:val="16"/>
                          <w:lang w:val="en-GB"/>
                        </w:rPr>
                        <w:t>3</w:t>
                      </w:r>
                    </w:p>
                    <w:p w14:paraId="1FEA5E37" w14:textId="77777777" w:rsidR="00A4436E" w:rsidRPr="002160C5" w:rsidRDefault="00A4436E" w:rsidP="00A4436E">
                      <w:pPr>
                        <w:ind w:left="3402"/>
                        <w:rPr>
                          <w:rFonts w:ascii="Raleway" w:hAnsi="Raleway" w:cs="Arial"/>
                          <w:b/>
                          <w:sz w:val="16"/>
                          <w:szCs w:val="16"/>
                          <w:lang w:val="en-GB"/>
                        </w:rPr>
                      </w:pPr>
                      <w:r w:rsidRPr="002160C5">
                        <w:rPr>
                          <w:rFonts w:ascii="Raleway" w:hAnsi="Raleway" w:cs="Arial"/>
                          <w:b/>
                          <w:sz w:val="16"/>
                          <w:szCs w:val="16"/>
                          <w:lang w:val="en-GB"/>
                        </w:rPr>
                        <w:t xml:space="preserve">Poznań, </w:t>
                      </w:r>
                      <w:r>
                        <w:rPr>
                          <w:rFonts w:ascii="Raleway" w:hAnsi="Raleway" w:cs="Arial"/>
                          <w:b/>
                          <w:sz w:val="16"/>
                          <w:szCs w:val="16"/>
                          <w:lang w:val="en-GB"/>
                        </w:rPr>
                        <w:t>06</w:t>
                      </w:r>
                      <w:r w:rsidRPr="002160C5">
                        <w:rPr>
                          <w:rFonts w:ascii="Raleway" w:hAnsi="Raleway" w:cs="Arial"/>
                          <w:b/>
                          <w:sz w:val="16"/>
                          <w:szCs w:val="16"/>
                          <w:lang w:val="en-GB"/>
                        </w:rPr>
                        <w:t xml:space="preserve"> </w:t>
                      </w:r>
                      <w:r>
                        <w:rPr>
                          <w:rFonts w:ascii="Raleway" w:hAnsi="Raleway" w:cs="Arial"/>
                          <w:b/>
                          <w:sz w:val="16"/>
                          <w:szCs w:val="16"/>
                          <w:lang w:val="en-GB"/>
                        </w:rPr>
                        <w:t>February</w:t>
                      </w:r>
                      <w:r w:rsidRPr="002160C5">
                        <w:rPr>
                          <w:rFonts w:ascii="Raleway" w:hAnsi="Raleway" w:cs="Arial"/>
                          <w:b/>
                          <w:sz w:val="16"/>
                          <w:szCs w:val="16"/>
                          <w:lang w:val="en-GB"/>
                        </w:rPr>
                        <w:t xml:space="preserve"> 202</w:t>
                      </w:r>
                      <w:r>
                        <w:rPr>
                          <w:rFonts w:ascii="Raleway" w:hAnsi="Raleway" w:cs="Arial"/>
                          <w:b/>
                          <w:sz w:val="16"/>
                          <w:szCs w:val="16"/>
                          <w:lang w:val="en-GB"/>
                        </w:rPr>
                        <w:t>3</w:t>
                      </w:r>
                    </w:p>
                    <w:p w14:paraId="7D2D1FFF" w14:textId="77777777" w:rsidR="00A4436E" w:rsidRPr="007D5F42" w:rsidRDefault="00A4436E" w:rsidP="00A4436E">
                      <w:pPr>
                        <w:ind w:left="4536"/>
                        <w:jc w:val="right"/>
                        <w:rPr>
                          <w:rFonts w:ascii="Raleway" w:hAnsi="Raleway" w:cs="Arial"/>
                          <w:sz w:val="16"/>
                          <w:szCs w:val="16"/>
                        </w:rPr>
                      </w:pPr>
                      <w:r>
                        <w:rPr>
                          <w:rFonts w:ascii="Raleway" w:hAnsi="Raleway" w:cs="Arial"/>
                          <w:noProof/>
                          <w:sz w:val="16"/>
                          <w:szCs w:val="16"/>
                        </w:rPr>
                        <w:drawing>
                          <wp:inline distT="0" distB="0" distL="0" distR="0" wp14:anchorId="4D338046" wp14:editId="4BCCD000">
                            <wp:extent cx="1181100" cy="44348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zysiegli_Wordmark Only - Horiztonal.jpg"/>
                                    <pic:cNvPicPr/>
                                  </pic:nvPicPr>
                                  <pic:blipFill>
                                    <a:blip r:embed="rId9">
                                      <a:extLst>
                                        <a:ext uri="{28A0092B-C50C-407E-A947-70E740481C1C}">
                                          <a14:useLocalDpi xmlns:a14="http://schemas.microsoft.com/office/drawing/2010/main" val="0"/>
                                        </a:ext>
                                      </a:extLst>
                                    </a:blip>
                                    <a:stretch>
                                      <a:fillRect/>
                                    </a:stretch>
                                  </pic:blipFill>
                                  <pic:spPr>
                                    <a:xfrm>
                                      <a:off x="0" y="0"/>
                                      <a:ext cx="1250639" cy="469597"/>
                                    </a:xfrm>
                                    <a:prstGeom prst="rect">
                                      <a:avLst/>
                                    </a:prstGeom>
                                  </pic:spPr>
                                </pic:pic>
                              </a:graphicData>
                            </a:graphic>
                          </wp:inline>
                        </w:drawing>
                      </w:r>
                    </w:p>
                  </w:txbxContent>
                </v:textbox>
                <w10:wrap anchorx="margin"/>
              </v:shape>
            </w:pict>
          </mc:Fallback>
        </mc:AlternateContent>
      </w:r>
    </w:p>
    <w:p w14:paraId="7E514C19" w14:textId="72DEE3F8" w:rsidR="00A4436E" w:rsidRPr="00A4436E" w:rsidRDefault="00A4436E" w:rsidP="00A4436E">
      <w:pPr>
        <w:rPr>
          <w:rFonts w:asciiTheme="minorHAnsi" w:eastAsia="Times New Roman" w:hAnsiTheme="minorHAnsi" w:cstheme="minorHAnsi"/>
          <w:lang w:val="en-US"/>
        </w:rPr>
      </w:pPr>
    </w:p>
    <w:p w14:paraId="0D0E5534" w14:textId="48AF2197" w:rsidR="00A4436E" w:rsidRDefault="00A4436E" w:rsidP="00A4436E">
      <w:pPr>
        <w:rPr>
          <w:rFonts w:asciiTheme="minorHAnsi" w:eastAsia="Times New Roman" w:hAnsiTheme="minorHAnsi" w:cstheme="minorHAnsi"/>
          <w:lang w:val="en-US"/>
        </w:rPr>
      </w:pPr>
    </w:p>
    <w:p w14:paraId="509AD22B" w14:textId="1F07F275" w:rsidR="001E5562" w:rsidRPr="00A4436E" w:rsidRDefault="00A4436E" w:rsidP="00A4436E">
      <w:pPr>
        <w:tabs>
          <w:tab w:val="left" w:pos="6678"/>
        </w:tabs>
        <w:rPr>
          <w:rFonts w:asciiTheme="minorHAnsi" w:eastAsia="Times New Roman" w:hAnsiTheme="minorHAnsi" w:cstheme="minorHAnsi"/>
          <w:lang w:val="en-US"/>
        </w:rPr>
      </w:pPr>
      <w:r>
        <w:rPr>
          <w:rFonts w:asciiTheme="minorHAnsi" w:eastAsia="Times New Roman" w:hAnsiTheme="minorHAnsi" w:cstheme="minorHAnsi"/>
          <w:lang w:val="en-US"/>
        </w:rPr>
        <w:tab/>
      </w:r>
    </w:p>
    <w:sectPr w:rsidR="001E5562" w:rsidRPr="00A4436E" w:rsidSect="00F10038">
      <w:headerReference w:type="default" r:id="rId10"/>
      <w:footerReference w:type="even" r:id="rId11"/>
      <w:footerReference w:type="default" r:id="rId12"/>
      <w:pgSz w:w="11906" w:h="16838"/>
      <w:pgMar w:top="720" w:right="1701" w:bottom="720" w:left="720"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AA3B" w14:textId="77777777" w:rsidR="00537BA1" w:rsidRDefault="00537BA1">
      <w:pPr>
        <w:spacing w:after="0" w:line="240" w:lineRule="auto"/>
      </w:pPr>
      <w:r>
        <w:separator/>
      </w:r>
    </w:p>
  </w:endnote>
  <w:endnote w:type="continuationSeparator" w:id="0">
    <w:p w14:paraId="267C3101" w14:textId="77777777" w:rsidR="00537BA1" w:rsidRDefault="0053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ヒラギノ角ゴ Pro W3">
    <w:panose1 w:val="020B0300000000000000"/>
    <w:charset w:val="8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2082638877"/>
      <w:docPartObj>
        <w:docPartGallery w:val="Page Numbers (Bottom of Page)"/>
        <w:docPartUnique/>
      </w:docPartObj>
    </w:sdtPr>
    <w:sdtContent>
      <w:p w14:paraId="278A5D5C" w14:textId="7A53D9C3" w:rsidR="00A4436E" w:rsidRDefault="00A4436E" w:rsidP="00A4436E">
        <w:pPr>
          <w:pStyle w:val="Stopka"/>
          <w:framePr w:wrap="none" w:vAnchor="text" w:hAnchor="margin" w:xAlign="right" w:y="1"/>
          <w:rPr>
            <w:rStyle w:val="Numerstrony"/>
          </w:rPr>
        </w:pPr>
        <w:r>
          <w:rPr>
            <w:rStyle w:val="Numerstrony"/>
            <w:lang w:val="en"/>
          </w:rPr>
          <w:fldChar w:fldCharType="begin"/>
        </w:r>
        <w:r>
          <w:rPr>
            <w:rStyle w:val="Numerstrony"/>
            <w:lang w:val="en"/>
          </w:rPr>
          <w:instrText xml:space="preserve"> PAGE </w:instrText>
        </w:r>
        <w:r>
          <w:rPr>
            <w:rStyle w:val="Numerstrony"/>
            <w:lang w:val="en"/>
          </w:rPr>
          <w:fldChar w:fldCharType="end"/>
        </w:r>
      </w:p>
    </w:sdtContent>
  </w:sdt>
  <w:p w14:paraId="24A6A165" w14:textId="77777777" w:rsidR="00A4436E" w:rsidRDefault="00A4436E" w:rsidP="001E556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FDAE" w14:textId="77777777" w:rsidR="00A4436E" w:rsidRDefault="00A4436E" w:rsidP="00F059B2">
    <w:pPr>
      <w:pStyle w:val="Stopka"/>
      <w:jc w:val="center"/>
      <w:rPr>
        <w:rFonts w:ascii="Garamond" w:hAnsi="Garamond" w:cs="Arial"/>
        <w:sz w:val="20"/>
        <w:szCs w:val="20"/>
        <w:lang w:val="en-GB"/>
      </w:rPr>
    </w:pPr>
    <w:r>
      <w:rPr>
        <w:rFonts w:ascii="Garamond" w:hAnsi="Garamond" w:cs="Arial"/>
        <w:sz w:val="20"/>
        <w:szCs w:val="20"/>
        <w:lang w:val="en-GB"/>
      </w:rPr>
      <w:t>Page</w:t>
    </w:r>
    <w:r w:rsidRPr="00211AF5">
      <w:rPr>
        <w:rFonts w:ascii="Garamond" w:hAnsi="Garamond" w:cs="Arial"/>
        <w:sz w:val="20"/>
        <w:szCs w:val="20"/>
        <w:lang w:val="en-GB"/>
      </w:rPr>
      <w:t xml:space="preserve"> </w:t>
    </w:r>
    <w:r w:rsidRPr="00211AF5">
      <w:rPr>
        <w:rFonts w:ascii="Garamond" w:hAnsi="Garamond" w:cs="Arial"/>
        <w:sz w:val="20"/>
        <w:szCs w:val="20"/>
        <w:lang w:val="en-GB"/>
      </w:rPr>
      <w:fldChar w:fldCharType="begin"/>
    </w:r>
    <w:r w:rsidRPr="00211AF5">
      <w:rPr>
        <w:rFonts w:ascii="Garamond" w:hAnsi="Garamond" w:cs="Arial"/>
        <w:sz w:val="20"/>
        <w:szCs w:val="20"/>
        <w:lang w:val="en-GB"/>
      </w:rPr>
      <w:instrText xml:space="preserve"> PAGE </w:instrText>
    </w:r>
    <w:r w:rsidRPr="00211AF5">
      <w:rPr>
        <w:rFonts w:ascii="Garamond" w:hAnsi="Garamond" w:cs="Arial"/>
        <w:sz w:val="20"/>
        <w:szCs w:val="20"/>
        <w:lang w:val="en-GB"/>
      </w:rPr>
      <w:fldChar w:fldCharType="separate"/>
    </w:r>
    <w:r w:rsidR="00423575">
      <w:rPr>
        <w:rFonts w:ascii="Garamond" w:hAnsi="Garamond" w:cs="Arial"/>
        <w:noProof/>
        <w:sz w:val="20"/>
        <w:szCs w:val="20"/>
        <w:lang w:val="en-GB"/>
      </w:rPr>
      <w:t>12</w:t>
    </w:r>
    <w:r w:rsidRPr="00211AF5">
      <w:rPr>
        <w:rFonts w:ascii="Garamond" w:hAnsi="Garamond" w:cs="Arial"/>
        <w:sz w:val="20"/>
        <w:szCs w:val="20"/>
        <w:lang w:val="en-GB"/>
      </w:rPr>
      <w:fldChar w:fldCharType="end"/>
    </w:r>
    <w:r>
      <w:rPr>
        <w:rFonts w:ascii="Garamond" w:hAnsi="Garamond" w:cs="Arial"/>
        <w:sz w:val="20"/>
        <w:szCs w:val="20"/>
        <w:lang w:val="en-GB"/>
      </w:rPr>
      <w:t xml:space="preserve"> of</w:t>
    </w:r>
    <w:r w:rsidRPr="00211AF5">
      <w:rPr>
        <w:rFonts w:ascii="Garamond" w:hAnsi="Garamond" w:cs="Arial"/>
        <w:sz w:val="20"/>
        <w:szCs w:val="20"/>
        <w:lang w:val="en-GB"/>
      </w:rPr>
      <w:t xml:space="preserve"> </w:t>
    </w:r>
    <w:r w:rsidRPr="00211AF5">
      <w:rPr>
        <w:rFonts w:ascii="Garamond" w:hAnsi="Garamond" w:cs="Arial"/>
        <w:sz w:val="20"/>
        <w:szCs w:val="20"/>
        <w:lang w:val="en-GB"/>
      </w:rPr>
      <w:fldChar w:fldCharType="begin"/>
    </w:r>
    <w:r w:rsidRPr="00211AF5">
      <w:rPr>
        <w:rFonts w:ascii="Garamond" w:hAnsi="Garamond" w:cs="Arial"/>
        <w:sz w:val="20"/>
        <w:szCs w:val="20"/>
        <w:lang w:val="en-GB"/>
      </w:rPr>
      <w:instrText xml:space="preserve"> NUMPAGES </w:instrText>
    </w:r>
    <w:r w:rsidRPr="00211AF5">
      <w:rPr>
        <w:rFonts w:ascii="Garamond" w:hAnsi="Garamond" w:cs="Arial"/>
        <w:sz w:val="20"/>
        <w:szCs w:val="20"/>
        <w:lang w:val="en-GB"/>
      </w:rPr>
      <w:fldChar w:fldCharType="separate"/>
    </w:r>
    <w:r w:rsidR="00423575">
      <w:rPr>
        <w:rFonts w:ascii="Garamond" w:hAnsi="Garamond" w:cs="Arial"/>
        <w:noProof/>
        <w:sz w:val="20"/>
        <w:szCs w:val="20"/>
        <w:lang w:val="en-GB"/>
      </w:rPr>
      <w:t>12</w:t>
    </w:r>
    <w:r w:rsidRPr="00211AF5">
      <w:rPr>
        <w:rFonts w:ascii="Garamond" w:hAnsi="Garamond" w:cs="Arial"/>
        <w:sz w:val="20"/>
        <w:szCs w:val="20"/>
        <w:lang w:val="en-GB"/>
      </w:rPr>
      <w:fldChar w:fldCharType="end"/>
    </w:r>
  </w:p>
  <w:p w14:paraId="58D9A3B0" w14:textId="77777777" w:rsidR="00A4436E" w:rsidRPr="00F059B2" w:rsidRDefault="00A4436E" w:rsidP="00F059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E6E3" w14:textId="77777777" w:rsidR="00537BA1" w:rsidRDefault="00537BA1">
      <w:pPr>
        <w:spacing w:after="0" w:line="240" w:lineRule="auto"/>
      </w:pPr>
      <w:r>
        <w:separator/>
      </w:r>
    </w:p>
  </w:footnote>
  <w:footnote w:type="continuationSeparator" w:id="0">
    <w:p w14:paraId="36577A88" w14:textId="77777777" w:rsidR="00537BA1" w:rsidRDefault="00537BA1">
      <w:pPr>
        <w:spacing w:after="0" w:line="240" w:lineRule="auto"/>
      </w:pPr>
      <w:r>
        <w:continuationSeparator/>
      </w:r>
    </w:p>
  </w:footnote>
  <w:footnote w:id="1">
    <w:p w14:paraId="74771479" w14:textId="77777777" w:rsidR="00A4436E" w:rsidRPr="00AF660D" w:rsidRDefault="00A4436E" w:rsidP="00370972">
      <w:pPr>
        <w:pStyle w:val="Tekstprzypisudolnego"/>
        <w:rPr>
          <w:lang w:val="en-US"/>
        </w:rPr>
      </w:pPr>
      <w:r>
        <w:rPr>
          <w:rStyle w:val="Odwoanieprzypisudolnego"/>
          <w:lang w:val="en"/>
        </w:rPr>
        <w:footnoteRef/>
      </w:r>
      <w:r w:rsidRPr="00AF660D">
        <w:rPr>
          <w:lang w:val="en-US"/>
        </w:rPr>
        <w:t xml:space="preserve"> Delete as appropriate</w:t>
      </w:r>
    </w:p>
  </w:footnote>
  <w:footnote w:id="2">
    <w:p w14:paraId="459E1ED1" w14:textId="77777777" w:rsidR="00A4436E" w:rsidRPr="00AF660D" w:rsidRDefault="00A4436E" w:rsidP="00D57F6A">
      <w:pPr>
        <w:pStyle w:val="Tekstprzypisudolnego"/>
        <w:rPr>
          <w:lang w:val="en-US"/>
        </w:rPr>
      </w:pPr>
      <w:r>
        <w:rPr>
          <w:rStyle w:val="Odwoanieprzypisudolnego"/>
        </w:rPr>
        <w:footnoteRef/>
      </w:r>
      <w:r w:rsidRPr="00AF660D">
        <w:rPr>
          <w:lang w:val="en-US"/>
        </w:rPr>
        <w:t xml:space="preserve"> Delete as appropriate</w:t>
      </w:r>
    </w:p>
  </w:footnote>
  <w:footnote w:id="3">
    <w:p w14:paraId="44F64F90" w14:textId="77777777" w:rsidR="00A4436E" w:rsidRDefault="00A4436E" w:rsidP="00D57F6A">
      <w:pPr>
        <w:pStyle w:val="Tekstprzypisudolnego"/>
      </w:pPr>
      <w:r>
        <w:rPr>
          <w:rStyle w:val="Odwoanieprzypisudolnego"/>
        </w:rPr>
        <w:footnoteRef/>
      </w:r>
      <w:r>
        <w:t xml:space="preserv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07FE" w14:textId="1883BAAD" w:rsidR="00A4436E" w:rsidRPr="002160C5" w:rsidRDefault="00A4436E" w:rsidP="00D57F6A">
    <w:pPr>
      <w:pStyle w:val="Nagwek"/>
      <w:jc w:val="center"/>
      <w:rPr>
        <w:rFonts w:ascii="Raleway" w:hAnsi="Raleway"/>
        <w:b/>
        <w:lang w:val="en-GB"/>
      </w:rPr>
    </w:pPr>
    <w:r>
      <w:rPr>
        <w:color w:val="000000"/>
      </w:rPr>
      <w:t xml:space="preserve">   </w:t>
    </w:r>
    <w:r w:rsidRPr="002160C5">
      <w:rPr>
        <w:rFonts w:ascii="Raleway" w:hAnsi="Raleway"/>
        <w:b/>
        <w:lang w:val="en-GB"/>
      </w:rPr>
      <w:t>Certified translation from Polish</w:t>
    </w:r>
  </w:p>
  <w:p w14:paraId="13C68081" w14:textId="77777777" w:rsidR="00A4436E" w:rsidRPr="00576833" w:rsidRDefault="00A4436E" w:rsidP="00D57F6A">
    <w:pPr>
      <w:pBdr>
        <w:bottom w:val="single" w:sz="4" w:space="1" w:color="auto"/>
      </w:pBdr>
      <w:jc w:val="center"/>
      <w:rPr>
        <w:rFonts w:ascii="Raleway" w:hAnsi="Raleway" w:cstheme="minorHAnsi"/>
        <w:iCs/>
        <w:sz w:val="16"/>
        <w:szCs w:val="16"/>
        <w:lang w:val="en-GB"/>
      </w:rPr>
    </w:pPr>
    <w:r w:rsidRPr="002160C5">
      <w:rPr>
        <w:rFonts w:ascii="Raleway" w:hAnsi="Raleway" w:cstheme="minorHAnsi"/>
        <w:iCs/>
        <w:sz w:val="16"/>
        <w:szCs w:val="16"/>
        <w:lang w:val="en-GB"/>
      </w:rPr>
      <w:t>[</w:t>
    </w:r>
    <w:r w:rsidRPr="002160C5">
      <w:rPr>
        <w:rFonts w:ascii="Raleway" w:hAnsi="Raleway" w:cstheme="minorHAnsi"/>
        <w:i/>
        <w:sz w:val="16"/>
        <w:szCs w:val="16"/>
        <w:lang w:val="en-GB"/>
      </w:rPr>
      <w:t>translator’s comments are in italics in square brackets</w:t>
    </w:r>
    <w:r w:rsidRPr="002160C5">
      <w:rPr>
        <w:rFonts w:ascii="Raleway" w:hAnsi="Raleway" w:cstheme="minorHAnsi"/>
        <w:iCs/>
        <w:sz w:val="16"/>
        <w:szCs w:val="16"/>
        <w:lang w:val="en-GB"/>
      </w:rPr>
      <w:t>]</w:t>
    </w:r>
  </w:p>
  <w:p w14:paraId="1EA3622A" w14:textId="5D4DE14B" w:rsidR="00A4436E" w:rsidRPr="00D57F6A" w:rsidRDefault="00A4436E">
    <w:pPr>
      <w:pBdr>
        <w:top w:val="nil"/>
        <w:left w:val="nil"/>
        <w:bottom w:val="nil"/>
        <w:right w:val="nil"/>
        <w:between w:val="nil"/>
      </w:pBdr>
      <w:tabs>
        <w:tab w:val="center" w:pos="4536"/>
        <w:tab w:val="right" w:pos="9072"/>
      </w:tabs>
      <w:spacing w:after="0" w:line="240" w:lineRule="auto"/>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702"/>
    <w:multiLevelType w:val="multilevel"/>
    <w:tmpl w:val="CDBA1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E53AA2"/>
    <w:multiLevelType w:val="multilevel"/>
    <w:tmpl w:val="4372D2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2623173"/>
    <w:multiLevelType w:val="multilevel"/>
    <w:tmpl w:val="85F6D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EA04B1"/>
    <w:multiLevelType w:val="multilevel"/>
    <w:tmpl w:val="50424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67AE8"/>
    <w:multiLevelType w:val="multilevel"/>
    <w:tmpl w:val="DBB66C9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368D6F5F"/>
    <w:multiLevelType w:val="multilevel"/>
    <w:tmpl w:val="CDBC4C1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15:restartNumberingAfterBreak="0">
    <w:nsid w:val="3A34109A"/>
    <w:multiLevelType w:val="multilevel"/>
    <w:tmpl w:val="463A6A9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C7F5D48"/>
    <w:multiLevelType w:val="multilevel"/>
    <w:tmpl w:val="9DE25C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EE3C5F"/>
    <w:multiLevelType w:val="multilevel"/>
    <w:tmpl w:val="89F61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E14112F"/>
    <w:multiLevelType w:val="multilevel"/>
    <w:tmpl w:val="E234A612"/>
    <w:lvl w:ilvl="0">
      <w:start w:val="1"/>
      <w:numFmt w:val="decimal"/>
      <w:lvlText w:val="%1."/>
      <w:lvlJc w:val="left"/>
      <w:pPr>
        <w:ind w:left="720" w:hanging="360"/>
      </w:pPr>
    </w:lvl>
    <w:lvl w:ilvl="1">
      <w:start w:val="1"/>
      <w:numFmt w:val="lowerLetter"/>
      <w:lvlText w:val="%2)"/>
      <w:lvlJc w:val="left"/>
      <w:pPr>
        <w:ind w:left="14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1827277">
    <w:abstractNumId w:val="1"/>
  </w:num>
  <w:num w:numId="2" w16cid:durableId="1896157787">
    <w:abstractNumId w:val="2"/>
  </w:num>
  <w:num w:numId="3" w16cid:durableId="468592426">
    <w:abstractNumId w:val="9"/>
  </w:num>
  <w:num w:numId="4" w16cid:durableId="962883911">
    <w:abstractNumId w:val="0"/>
  </w:num>
  <w:num w:numId="5" w16cid:durableId="254896742">
    <w:abstractNumId w:val="6"/>
  </w:num>
  <w:num w:numId="6" w16cid:durableId="2000232525">
    <w:abstractNumId w:val="7"/>
  </w:num>
  <w:num w:numId="7" w16cid:durableId="1068764427">
    <w:abstractNumId w:val="4"/>
  </w:num>
  <w:num w:numId="8" w16cid:durableId="79759780">
    <w:abstractNumId w:val="8"/>
  </w:num>
  <w:num w:numId="9" w16cid:durableId="635910809">
    <w:abstractNumId w:val="3"/>
  </w:num>
  <w:num w:numId="10" w16cid:durableId="1062944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0tTQwNjC3MLAwNzJX0lEKTi0uzszPAykwrgUAvtC/1SwAAAA="/>
  </w:docVars>
  <w:rsids>
    <w:rsidRoot w:val="00DE59B2"/>
    <w:rsid w:val="00024EED"/>
    <w:rsid w:val="000270A8"/>
    <w:rsid w:val="0002779B"/>
    <w:rsid w:val="000722C4"/>
    <w:rsid w:val="00086188"/>
    <w:rsid w:val="000A73C7"/>
    <w:rsid w:val="001058FA"/>
    <w:rsid w:val="00117B95"/>
    <w:rsid w:val="00133958"/>
    <w:rsid w:val="00146CC5"/>
    <w:rsid w:val="001668EC"/>
    <w:rsid w:val="001879BE"/>
    <w:rsid w:val="001B7866"/>
    <w:rsid w:val="001D5A7A"/>
    <w:rsid w:val="001D75B8"/>
    <w:rsid w:val="001E5562"/>
    <w:rsid w:val="001F4965"/>
    <w:rsid w:val="00237FB1"/>
    <w:rsid w:val="00286D69"/>
    <w:rsid w:val="002B2057"/>
    <w:rsid w:val="00313196"/>
    <w:rsid w:val="00357EF8"/>
    <w:rsid w:val="00370972"/>
    <w:rsid w:val="003850F8"/>
    <w:rsid w:val="0039051B"/>
    <w:rsid w:val="00396065"/>
    <w:rsid w:val="003D26E4"/>
    <w:rsid w:val="003E2671"/>
    <w:rsid w:val="003E3440"/>
    <w:rsid w:val="00416320"/>
    <w:rsid w:val="00423575"/>
    <w:rsid w:val="0049022F"/>
    <w:rsid w:val="004A0B0F"/>
    <w:rsid w:val="004D5917"/>
    <w:rsid w:val="005224F8"/>
    <w:rsid w:val="00537BA1"/>
    <w:rsid w:val="00566B1A"/>
    <w:rsid w:val="00583ED6"/>
    <w:rsid w:val="005C5CE9"/>
    <w:rsid w:val="005E4F91"/>
    <w:rsid w:val="00660BA9"/>
    <w:rsid w:val="00686075"/>
    <w:rsid w:val="00703948"/>
    <w:rsid w:val="00735EA5"/>
    <w:rsid w:val="00750FB7"/>
    <w:rsid w:val="0078421E"/>
    <w:rsid w:val="007D38C6"/>
    <w:rsid w:val="007E4A2C"/>
    <w:rsid w:val="00856F4D"/>
    <w:rsid w:val="00863749"/>
    <w:rsid w:val="00867C7F"/>
    <w:rsid w:val="008A5CB5"/>
    <w:rsid w:val="008B294F"/>
    <w:rsid w:val="008C317A"/>
    <w:rsid w:val="008E125C"/>
    <w:rsid w:val="009020ED"/>
    <w:rsid w:val="00931DA1"/>
    <w:rsid w:val="009830A9"/>
    <w:rsid w:val="00987399"/>
    <w:rsid w:val="009F2923"/>
    <w:rsid w:val="00A33DA6"/>
    <w:rsid w:val="00A37A32"/>
    <w:rsid w:val="00A4436E"/>
    <w:rsid w:val="00A5531F"/>
    <w:rsid w:val="00A65D7D"/>
    <w:rsid w:val="00A73367"/>
    <w:rsid w:val="00AD6D39"/>
    <w:rsid w:val="00AE5FFF"/>
    <w:rsid w:val="00AF660D"/>
    <w:rsid w:val="00B24CB7"/>
    <w:rsid w:val="00B31CC9"/>
    <w:rsid w:val="00B360E6"/>
    <w:rsid w:val="00B52E70"/>
    <w:rsid w:val="00B82F9F"/>
    <w:rsid w:val="00BA04C8"/>
    <w:rsid w:val="00BA60AD"/>
    <w:rsid w:val="00C050E6"/>
    <w:rsid w:val="00C1706D"/>
    <w:rsid w:val="00C43BDC"/>
    <w:rsid w:val="00C7175F"/>
    <w:rsid w:val="00C83CD9"/>
    <w:rsid w:val="00CB367E"/>
    <w:rsid w:val="00CC3126"/>
    <w:rsid w:val="00D16AFA"/>
    <w:rsid w:val="00D57F6A"/>
    <w:rsid w:val="00D67D6B"/>
    <w:rsid w:val="00D706B2"/>
    <w:rsid w:val="00D85C90"/>
    <w:rsid w:val="00DE14ED"/>
    <w:rsid w:val="00DE59B2"/>
    <w:rsid w:val="00DE5BA3"/>
    <w:rsid w:val="00DF2C6A"/>
    <w:rsid w:val="00E00622"/>
    <w:rsid w:val="00E568C7"/>
    <w:rsid w:val="00E7028E"/>
    <w:rsid w:val="00EF4766"/>
    <w:rsid w:val="00F059B2"/>
    <w:rsid w:val="00F10038"/>
    <w:rsid w:val="00F364D5"/>
    <w:rsid w:val="00F37D74"/>
    <w:rsid w:val="00F470E7"/>
    <w:rsid w:val="00F53547"/>
    <w:rsid w:val="00F64D8F"/>
    <w:rsid w:val="00F80111"/>
    <w:rsid w:val="00F80804"/>
    <w:rsid w:val="00FD4418"/>
    <w:rsid w:val="00FE60B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439BA"/>
  <w15:docId w15:val="{1B0DF4ED-7F43-B84A-9221-1EA8E5A2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pPr>
      <w:keepNext/>
      <w:keepLines/>
      <w:spacing w:before="280" w:after="80"/>
      <w:outlineLvl w:val="2"/>
    </w:pPr>
    <w:rPr>
      <w:b/>
      <w:sz w:val="28"/>
      <w:szCs w:val="28"/>
    </w:rPr>
  </w:style>
  <w:style w:type="paragraph" w:styleId="Nagwek4">
    <w:name w:val="heading 4"/>
    <w:basedOn w:val="Normalny"/>
    <w:next w:val="Normalny"/>
    <w:link w:val="Nagwek4Znak"/>
    <w:uiPriority w:val="9"/>
    <w:semiHidden/>
    <w:unhideWhenUsed/>
    <w:qFormat/>
    <w:pPr>
      <w:keepNext/>
      <w:keepLines/>
      <w:spacing w:before="240" w:after="40"/>
      <w:outlineLvl w:val="3"/>
    </w:pPr>
    <w:rPr>
      <w:b/>
      <w:sz w:val="24"/>
      <w:szCs w:val="24"/>
    </w:rPr>
  </w:style>
  <w:style w:type="paragraph" w:styleId="Nagwek5">
    <w:name w:val="heading 5"/>
    <w:basedOn w:val="Normalny"/>
    <w:next w:val="Normalny"/>
    <w:link w:val="Nagwek5Znak"/>
    <w:uiPriority w:val="9"/>
    <w:semiHidden/>
    <w:unhideWhenUsed/>
    <w:qFormat/>
    <w:pPr>
      <w:keepNext/>
      <w:keepLines/>
      <w:spacing w:before="220" w:after="40"/>
      <w:outlineLvl w:val="4"/>
    </w:pPr>
    <w:rPr>
      <w:b/>
    </w:rPr>
  </w:style>
  <w:style w:type="paragraph" w:styleId="Nagwek6">
    <w:name w:val="heading 6"/>
    <w:basedOn w:val="Normalny"/>
    <w:next w:val="Normalny"/>
    <w:link w:val="Nagwek6Znak"/>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keepNext/>
      <w:keepLines/>
      <w:spacing w:before="480" w:after="120"/>
    </w:pPr>
    <w:rPr>
      <w:b/>
      <w:sz w:val="72"/>
      <w:szCs w:val="72"/>
    </w:rPr>
  </w:style>
  <w:style w:type="paragraph" w:styleId="Nagwek">
    <w:name w:val="header"/>
    <w:basedOn w:val="Normalny"/>
    <w:link w:val="NagwekZnak"/>
    <w:unhideWhenUsed/>
    <w:rsid w:val="001F0F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FA5"/>
  </w:style>
  <w:style w:type="paragraph" w:styleId="Stopka">
    <w:name w:val="footer"/>
    <w:basedOn w:val="Normalny"/>
    <w:link w:val="StopkaZnak"/>
    <w:unhideWhenUsed/>
    <w:rsid w:val="001F0FA5"/>
    <w:pPr>
      <w:tabs>
        <w:tab w:val="center" w:pos="4536"/>
        <w:tab w:val="right" w:pos="9072"/>
      </w:tabs>
      <w:spacing w:after="0" w:line="240" w:lineRule="auto"/>
    </w:pPr>
  </w:style>
  <w:style w:type="character" w:customStyle="1" w:styleId="StopkaZnak">
    <w:name w:val="Stopka Znak"/>
    <w:basedOn w:val="Domylnaczcionkaakapitu"/>
    <w:link w:val="Stopka"/>
    <w:rsid w:val="001F0FA5"/>
  </w:style>
  <w:style w:type="paragraph" w:styleId="Akapitzlist">
    <w:name w:val="List Paragraph"/>
    <w:basedOn w:val="Normalny"/>
    <w:link w:val="AkapitzlistZnak"/>
    <w:uiPriority w:val="34"/>
    <w:qFormat/>
    <w:rsid w:val="001F0FA5"/>
    <w:pPr>
      <w:ind w:left="720"/>
      <w:contextualSpacing/>
    </w:pPr>
    <w:rPr>
      <w:rFonts w:cs="Times New Roman"/>
    </w:rPr>
  </w:style>
  <w:style w:type="paragraph" w:customStyle="1" w:styleId="Default">
    <w:name w:val="Default"/>
    <w:rsid w:val="001F0FA5"/>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AkapitzlistZnak">
    <w:name w:val="Akapit z listą Znak"/>
    <w:link w:val="Akapitzlist"/>
    <w:uiPriority w:val="34"/>
    <w:qFormat/>
    <w:rsid w:val="001F0FA5"/>
    <w:rPr>
      <w:rFonts w:ascii="Calibri" w:eastAsia="Calibri" w:hAnsi="Calibri" w:cs="Times New Roman"/>
    </w:rPr>
  </w:style>
  <w:style w:type="paragraph" w:styleId="Podtytu">
    <w:name w:val="Subtitle"/>
    <w:basedOn w:val="Normalny"/>
    <w:next w:val="Normalny"/>
    <w:link w:val="PodtytuZnak"/>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8B294F"/>
    <w:rPr>
      <w:color w:val="0563C1" w:themeColor="hyperlink"/>
      <w:u w:val="single"/>
    </w:rPr>
  </w:style>
  <w:style w:type="character" w:customStyle="1" w:styleId="Nierozpoznanawzmianka1">
    <w:name w:val="Nierozpoznana wzmianka1"/>
    <w:basedOn w:val="Domylnaczcionkaakapitu"/>
    <w:uiPriority w:val="99"/>
    <w:semiHidden/>
    <w:unhideWhenUsed/>
    <w:rsid w:val="008B294F"/>
    <w:rPr>
      <w:color w:val="605E5C"/>
      <w:shd w:val="clear" w:color="auto" w:fill="E1DFDD"/>
    </w:rPr>
  </w:style>
  <w:style w:type="table" w:styleId="Tabela-Siatka">
    <w:name w:val="Table Grid"/>
    <w:basedOn w:val="Standardowy"/>
    <w:uiPriority w:val="39"/>
    <w:rsid w:val="00166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668EC"/>
    <w:pPr>
      <w:spacing w:after="0" w:line="240" w:lineRule="auto"/>
    </w:pPr>
  </w:style>
  <w:style w:type="paragraph" w:styleId="NormalnyWeb">
    <w:name w:val="Normal (Web)"/>
    <w:basedOn w:val="Normalny"/>
    <w:uiPriority w:val="99"/>
    <w:semiHidden/>
    <w:unhideWhenUsed/>
    <w:rsid w:val="00B360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B360E6"/>
  </w:style>
  <w:style w:type="paragraph" w:customStyle="1" w:styleId="v1msonormal">
    <w:name w:val="v1msonormal"/>
    <w:basedOn w:val="Normalny"/>
    <w:rsid w:val="00A37A32"/>
    <w:pPr>
      <w:spacing w:before="100" w:beforeAutospacing="1" w:after="100" w:afterAutospacing="1" w:line="240" w:lineRule="auto"/>
    </w:pPr>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A37A3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7A32"/>
    <w:rPr>
      <w:sz w:val="20"/>
      <w:szCs w:val="20"/>
    </w:rPr>
  </w:style>
  <w:style w:type="character" w:styleId="Odwoanieprzypisudolnego">
    <w:name w:val="footnote reference"/>
    <w:basedOn w:val="Domylnaczcionkaakapitu"/>
    <w:semiHidden/>
    <w:unhideWhenUsed/>
    <w:rsid w:val="00A37A32"/>
    <w:rPr>
      <w:vertAlign w:val="superscript"/>
    </w:rPr>
  </w:style>
  <w:style w:type="character" w:styleId="Numerstrony">
    <w:name w:val="page number"/>
    <w:basedOn w:val="Domylnaczcionkaakapitu"/>
    <w:uiPriority w:val="99"/>
    <w:semiHidden/>
    <w:unhideWhenUsed/>
    <w:rsid w:val="001E5562"/>
  </w:style>
  <w:style w:type="character" w:customStyle="1" w:styleId="Nagwek1Znak">
    <w:name w:val="Nagłówek 1 Znak"/>
    <w:basedOn w:val="Domylnaczcionkaakapitu"/>
    <w:link w:val="Nagwek1"/>
    <w:uiPriority w:val="9"/>
    <w:rsid w:val="00370972"/>
    <w:rPr>
      <w:b/>
      <w:sz w:val="48"/>
      <w:szCs w:val="48"/>
    </w:rPr>
  </w:style>
  <w:style w:type="character" w:customStyle="1" w:styleId="Nagwek2Znak">
    <w:name w:val="Nagłówek 2 Znak"/>
    <w:basedOn w:val="Domylnaczcionkaakapitu"/>
    <w:link w:val="Nagwek2"/>
    <w:uiPriority w:val="9"/>
    <w:semiHidden/>
    <w:rsid w:val="00370972"/>
    <w:rPr>
      <w:b/>
      <w:sz w:val="36"/>
      <w:szCs w:val="36"/>
    </w:rPr>
  </w:style>
  <w:style w:type="character" w:customStyle="1" w:styleId="Nagwek3Znak">
    <w:name w:val="Nagłówek 3 Znak"/>
    <w:basedOn w:val="Domylnaczcionkaakapitu"/>
    <w:link w:val="Nagwek3"/>
    <w:uiPriority w:val="9"/>
    <w:semiHidden/>
    <w:rsid w:val="00370972"/>
    <w:rPr>
      <w:b/>
      <w:sz w:val="28"/>
      <w:szCs w:val="28"/>
    </w:rPr>
  </w:style>
  <w:style w:type="character" w:customStyle="1" w:styleId="Nagwek4Znak">
    <w:name w:val="Nagłówek 4 Znak"/>
    <w:basedOn w:val="Domylnaczcionkaakapitu"/>
    <w:link w:val="Nagwek4"/>
    <w:uiPriority w:val="9"/>
    <w:semiHidden/>
    <w:rsid w:val="00370972"/>
    <w:rPr>
      <w:b/>
      <w:sz w:val="24"/>
      <w:szCs w:val="24"/>
    </w:rPr>
  </w:style>
  <w:style w:type="character" w:customStyle="1" w:styleId="Nagwek5Znak">
    <w:name w:val="Nagłówek 5 Znak"/>
    <w:basedOn w:val="Domylnaczcionkaakapitu"/>
    <w:link w:val="Nagwek5"/>
    <w:uiPriority w:val="9"/>
    <w:semiHidden/>
    <w:rsid w:val="00370972"/>
    <w:rPr>
      <w:b/>
    </w:rPr>
  </w:style>
  <w:style w:type="character" w:customStyle="1" w:styleId="Nagwek6Znak">
    <w:name w:val="Nagłówek 6 Znak"/>
    <w:basedOn w:val="Domylnaczcionkaakapitu"/>
    <w:link w:val="Nagwek6"/>
    <w:uiPriority w:val="9"/>
    <w:semiHidden/>
    <w:rsid w:val="00370972"/>
    <w:rPr>
      <w:b/>
      <w:sz w:val="20"/>
      <w:szCs w:val="20"/>
    </w:rPr>
  </w:style>
  <w:style w:type="character" w:customStyle="1" w:styleId="TytuZnak">
    <w:name w:val="Tytuł Znak"/>
    <w:basedOn w:val="Domylnaczcionkaakapitu"/>
    <w:link w:val="Tytu"/>
    <w:uiPriority w:val="10"/>
    <w:rsid w:val="00370972"/>
    <w:rPr>
      <w:b/>
      <w:sz w:val="72"/>
      <w:szCs w:val="72"/>
    </w:rPr>
  </w:style>
  <w:style w:type="character" w:customStyle="1" w:styleId="PodtytuZnak">
    <w:name w:val="Podtytuł Znak"/>
    <w:basedOn w:val="Domylnaczcionkaakapitu"/>
    <w:link w:val="Podtytu"/>
    <w:uiPriority w:val="11"/>
    <w:rsid w:val="00370972"/>
    <w:rPr>
      <w:rFonts w:ascii="Georgia" w:eastAsia="Georgia" w:hAnsi="Georgia" w:cs="Georgia"/>
      <w:i/>
      <w:color w:val="666666"/>
      <w:sz w:val="48"/>
      <w:szCs w:val="48"/>
    </w:rPr>
  </w:style>
  <w:style w:type="paragraph" w:styleId="Poprawka">
    <w:name w:val="Revision"/>
    <w:hidden/>
    <w:uiPriority w:val="99"/>
    <w:semiHidden/>
    <w:rsid w:val="00DF2C6A"/>
    <w:pPr>
      <w:spacing w:after="0" w:line="240" w:lineRule="auto"/>
    </w:pPr>
  </w:style>
  <w:style w:type="character" w:customStyle="1" w:styleId="Standaardalinea-lettertype">
    <w:name w:val="Standaardalinea-lettertype"/>
    <w:rsid w:val="00D5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570">
      <w:bodyDiv w:val="1"/>
      <w:marLeft w:val="0"/>
      <w:marRight w:val="0"/>
      <w:marTop w:val="0"/>
      <w:marBottom w:val="0"/>
      <w:divBdr>
        <w:top w:val="none" w:sz="0" w:space="0" w:color="auto"/>
        <w:left w:val="none" w:sz="0" w:space="0" w:color="auto"/>
        <w:bottom w:val="none" w:sz="0" w:space="0" w:color="auto"/>
        <w:right w:val="none" w:sz="0" w:space="0" w:color="auto"/>
      </w:divBdr>
    </w:div>
    <w:div w:id="73359794">
      <w:bodyDiv w:val="1"/>
      <w:marLeft w:val="0"/>
      <w:marRight w:val="0"/>
      <w:marTop w:val="0"/>
      <w:marBottom w:val="0"/>
      <w:divBdr>
        <w:top w:val="none" w:sz="0" w:space="0" w:color="auto"/>
        <w:left w:val="none" w:sz="0" w:space="0" w:color="auto"/>
        <w:bottom w:val="none" w:sz="0" w:space="0" w:color="auto"/>
        <w:right w:val="none" w:sz="0" w:space="0" w:color="auto"/>
      </w:divBdr>
    </w:div>
    <w:div w:id="1009219040">
      <w:bodyDiv w:val="1"/>
      <w:marLeft w:val="0"/>
      <w:marRight w:val="0"/>
      <w:marTop w:val="0"/>
      <w:marBottom w:val="0"/>
      <w:divBdr>
        <w:top w:val="none" w:sz="0" w:space="0" w:color="auto"/>
        <w:left w:val="none" w:sz="0" w:space="0" w:color="auto"/>
        <w:bottom w:val="none" w:sz="0" w:space="0" w:color="auto"/>
        <w:right w:val="none" w:sz="0" w:space="0" w:color="auto"/>
      </w:divBdr>
    </w:div>
    <w:div w:id="1053888311">
      <w:bodyDiv w:val="1"/>
      <w:marLeft w:val="0"/>
      <w:marRight w:val="0"/>
      <w:marTop w:val="0"/>
      <w:marBottom w:val="0"/>
      <w:divBdr>
        <w:top w:val="none" w:sz="0" w:space="0" w:color="auto"/>
        <w:left w:val="none" w:sz="0" w:space="0" w:color="auto"/>
        <w:bottom w:val="none" w:sz="0" w:space="0" w:color="auto"/>
        <w:right w:val="none" w:sz="0" w:space="0" w:color="auto"/>
      </w:divBdr>
    </w:div>
    <w:div w:id="1332753272">
      <w:bodyDiv w:val="1"/>
      <w:marLeft w:val="0"/>
      <w:marRight w:val="0"/>
      <w:marTop w:val="0"/>
      <w:marBottom w:val="0"/>
      <w:divBdr>
        <w:top w:val="none" w:sz="0" w:space="0" w:color="auto"/>
        <w:left w:val="none" w:sz="0" w:space="0" w:color="auto"/>
        <w:bottom w:val="none" w:sz="0" w:space="0" w:color="auto"/>
        <w:right w:val="none" w:sz="0" w:space="0" w:color="auto"/>
      </w:divBdr>
    </w:div>
    <w:div w:id="1381050178">
      <w:bodyDiv w:val="1"/>
      <w:marLeft w:val="0"/>
      <w:marRight w:val="0"/>
      <w:marTop w:val="0"/>
      <w:marBottom w:val="0"/>
      <w:divBdr>
        <w:top w:val="none" w:sz="0" w:space="0" w:color="auto"/>
        <w:left w:val="none" w:sz="0" w:space="0" w:color="auto"/>
        <w:bottom w:val="none" w:sz="0" w:space="0" w:color="auto"/>
        <w:right w:val="none" w:sz="0" w:space="0" w:color="auto"/>
      </w:divBdr>
      <w:divsChild>
        <w:div w:id="281428261">
          <w:marLeft w:val="-108"/>
          <w:marRight w:val="0"/>
          <w:marTop w:val="0"/>
          <w:marBottom w:val="0"/>
          <w:divBdr>
            <w:top w:val="none" w:sz="0" w:space="0" w:color="auto"/>
            <w:left w:val="none" w:sz="0" w:space="0" w:color="auto"/>
            <w:bottom w:val="none" w:sz="0" w:space="0" w:color="auto"/>
            <w:right w:val="none" w:sz="0" w:space="0" w:color="auto"/>
          </w:divBdr>
        </w:div>
      </w:divsChild>
    </w:div>
    <w:div w:id="1404644496">
      <w:bodyDiv w:val="1"/>
      <w:marLeft w:val="0"/>
      <w:marRight w:val="0"/>
      <w:marTop w:val="0"/>
      <w:marBottom w:val="0"/>
      <w:divBdr>
        <w:top w:val="none" w:sz="0" w:space="0" w:color="auto"/>
        <w:left w:val="none" w:sz="0" w:space="0" w:color="auto"/>
        <w:bottom w:val="none" w:sz="0" w:space="0" w:color="auto"/>
        <w:right w:val="none" w:sz="0" w:space="0" w:color="auto"/>
      </w:divBdr>
    </w:div>
    <w:div w:id="1408765534">
      <w:bodyDiv w:val="1"/>
      <w:marLeft w:val="0"/>
      <w:marRight w:val="0"/>
      <w:marTop w:val="0"/>
      <w:marBottom w:val="0"/>
      <w:divBdr>
        <w:top w:val="none" w:sz="0" w:space="0" w:color="auto"/>
        <w:left w:val="none" w:sz="0" w:space="0" w:color="auto"/>
        <w:bottom w:val="none" w:sz="0" w:space="0" w:color="auto"/>
        <w:right w:val="none" w:sz="0" w:space="0" w:color="auto"/>
      </w:divBdr>
    </w:div>
    <w:div w:id="1586836872">
      <w:bodyDiv w:val="1"/>
      <w:marLeft w:val="0"/>
      <w:marRight w:val="0"/>
      <w:marTop w:val="0"/>
      <w:marBottom w:val="0"/>
      <w:divBdr>
        <w:top w:val="none" w:sz="0" w:space="0" w:color="auto"/>
        <w:left w:val="none" w:sz="0" w:space="0" w:color="auto"/>
        <w:bottom w:val="none" w:sz="0" w:space="0" w:color="auto"/>
        <w:right w:val="none" w:sz="0" w:space="0" w:color="auto"/>
      </w:divBdr>
    </w:div>
    <w:div w:id="1773428760">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eT2OWSdKHTK9LKdgco6Jo6KhELg==">AMUW2mX/xchQp8DSGRnCra3RG0W8QCY+gkF0H/bqfB/J2yDk3q1eK1aP0Ch3tqhImJGU8trHougV4Vl0IFGvtrCEhcpBt/Vmo50uBD6fFO+hEgIlaNMLnK7Nyx5pI2O3vLNz9KFzxj9JOxTcgUHTjXO47Je9kHJ0FDSWqzolsj6i6cTx2VYf5yQP5ZKRuPa/jdz3+j7FIhUU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2434</Words>
  <Characters>14608</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dc:description>wer. 23.01.2023</dc:description>
  <cp:lastModifiedBy>Agnieszka Dopierala</cp:lastModifiedBy>
  <cp:revision>2</cp:revision>
  <cp:lastPrinted>2022-10-06T12:30:00Z</cp:lastPrinted>
  <dcterms:created xsi:type="dcterms:W3CDTF">2023-02-07T09:09:00Z</dcterms:created>
  <dcterms:modified xsi:type="dcterms:W3CDTF">2023-02-07T09:09:00Z</dcterms:modified>
</cp:coreProperties>
</file>